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057384" w:rsidTr="00057384">
        <w:tc>
          <w:tcPr>
            <w:tcW w:w="5104" w:type="dxa"/>
          </w:tcPr>
          <w:p w:rsidR="00057384" w:rsidRDefault="00CF3280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57384" w:rsidRDefault="00706010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B463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отдела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культуры,</w:t>
            </w:r>
          </w:p>
          <w:p w:rsidR="00057384" w:rsidRDefault="00B46332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развития сопрта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туризма администрации</w:t>
            </w:r>
          </w:p>
          <w:p w:rsidR="00057384" w:rsidRDefault="00B46332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Лысковского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 w:rsidR="00B46332">
              <w:rPr>
                <w:rFonts w:ascii="Times New Roman" w:hAnsi="Times New Roman"/>
                <w:sz w:val="24"/>
                <w:szCs w:val="24"/>
                <w:lang w:eastAsia="en-US"/>
              </w:rPr>
              <w:t>И.Н. Мурнина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="00B46332">
              <w:rPr>
                <w:rFonts w:ascii="Times New Roman" w:hAnsi="Times New Roman"/>
                <w:sz w:val="24"/>
                <w:szCs w:val="24"/>
                <w:lang w:eastAsia="en-US"/>
              </w:rPr>
              <w:t>МБУК РЦНПРТ «РАССВЕТ»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 w:rsidR="00B46332">
              <w:rPr>
                <w:rFonts w:ascii="Times New Roman" w:hAnsi="Times New Roman"/>
                <w:sz w:val="24"/>
                <w:szCs w:val="24"/>
                <w:lang w:eastAsia="en-US"/>
              </w:rPr>
              <w:t>Е.Н. Карпова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7E2041" w:rsidRPr="007E2041" w:rsidRDefault="007E2041" w:rsidP="007E2041">
      <w:pPr>
        <w:jc w:val="center"/>
        <w:rPr>
          <w:rFonts w:ascii="Times New Roman" w:hAnsi="Times New Roman"/>
          <w:b/>
          <w:sz w:val="28"/>
          <w:szCs w:val="28"/>
        </w:rPr>
      </w:pPr>
      <w:r w:rsidRPr="007E2041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7E2041" w:rsidRPr="007E2041" w:rsidRDefault="007E2041" w:rsidP="007E2041">
      <w:pPr>
        <w:jc w:val="center"/>
        <w:rPr>
          <w:rFonts w:ascii="Times New Roman" w:hAnsi="Times New Roman"/>
          <w:b/>
          <w:sz w:val="28"/>
          <w:szCs w:val="28"/>
        </w:rPr>
      </w:pPr>
      <w:r w:rsidRPr="007E2041">
        <w:rPr>
          <w:rFonts w:ascii="Times New Roman" w:hAnsi="Times New Roman"/>
          <w:b/>
          <w:sz w:val="28"/>
          <w:szCs w:val="28"/>
        </w:rPr>
        <w:t>«Районный центр народных промыслов, ремесел и туризма «Рассвет»</w:t>
      </w:r>
    </w:p>
    <w:p w:rsidR="00057384" w:rsidRPr="007E2041" w:rsidRDefault="00057384" w:rsidP="00AE2A75">
      <w:pPr>
        <w:jc w:val="both"/>
        <w:rPr>
          <w:rFonts w:ascii="Times New Roman" w:hAnsi="Times New Roman"/>
          <w:b/>
          <w:sz w:val="52"/>
        </w:rPr>
      </w:pPr>
    </w:p>
    <w:p w:rsidR="00A82ACF" w:rsidRDefault="00057384" w:rsidP="00AE2A75">
      <w:pPr>
        <w:jc w:val="center"/>
        <w:rPr>
          <w:rFonts w:ascii="Times New Roman" w:hAnsi="Times New Roman"/>
          <w:b/>
          <w:sz w:val="72"/>
        </w:rPr>
      </w:pPr>
      <w:r w:rsidRPr="00057384">
        <w:rPr>
          <w:rFonts w:ascii="Times New Roman" w:hAnsi="Times New Roman"/>
          <w:b/>
          <w:sz w:val="72"/>
        </w:rPr>
        <w:t>ГОДОВОЙ ОТЧЕТ</w:t>
      </w:r>
    </w:p>
    <w:p w:rsidR="00057384" w:rsidRDefault="00E85FF8" w:rsidP="00AE2A7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за 2019</w:t>
      </w:r>
      <w:r w:rsidR="00057384">
        <w:rPr>
          <w:rFonts w:ascii="Times New Roman" w:hAnsi="Times New Roman"/>
          <w:b/>
          <w:sz w:val="40"/>
        </w:rPr>
        <w:t>год</w:t>
      </w:r>
    </w:p>
    <w:p w:rsidR="00057384" w:rsidRDefault="00057384" w:rsidP="00AE2A75">
      <w:pPr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1E28" w:rsidRPr="00A174F2" w:rsidRDefault="00371E28" w:rsidP="00371E28">
      <w:pPr>
        <w:pStyle w:val="a7"/>
        <w:numPr>
          <w:ilvl w:val="0"/>
          <w:numId w:val="41"/>
        </w:numPr>
        <w:spacing w:line="360" w:lineRule="auto"/>
        <w:ind w:left="1065"/>
        <w:jc w:val="center"/>
        <w:rPr>
          <w:rFonts w:ascii="Times New Roman" w:hAnsi="Times New Roman"/>
          <w:b/>
          <w:sz w:val="28"/>
          <w:szCs w:val="28"/>
        </w:rPr>
      </w:pPr>
      <w:r w:rsidRPr="00A174F2">
        <w:rPr>
          <w:rFonts w:ascii="Times New Roman" w:hAnsi="Times New Roman"/>
          <w:b/>
          <w:sz w:val="28"/>
          <w:szCs w:val="28"/>
        </w:rPr>
        <w:t>ОСНОВНЫЕ СВЕДЕНИЯ УЧРЕЖДЕНИЯ</w:t>
      </w:r>
    </w:p>
    <w:tbl>
      <w:tblPr>
        <w:tblStyle w:val="a8"/>
        <w:tblpPr w:leftFromText="180" w:rightFromText="180" w:vertAnchor="text" w:horzAnchor="margin" w:tblpXSpec="center" w:tblpY="112"/>
        <w:tblW w:w="0" w:type="auto"/>
        <w:tblLayout w:type="fixed"/>
        <w:tblLook w:val="04A0"/>
      </w:tblPr>
      <w:tblGrid>
        <w:gridCol w:w="534"/>
        <w:gridCol w:w="2976"/>
        <w:gridCol w:w="5738"/>
      </w:tblGrid>
      <w:tr w:rsidR="00371E28" w:rsidRPr="00A174F2" w:rsidTr="00371E28">
        <w:trPr>
          <w:trHeight w:val="61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Полное наименов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  <w:p w:rsidR="00371E28" w:rsidRPr="00A174F2" w:rsidRDefault="00371E28" w:rsidP="00371E2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центр народных пр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мыслов, ремесел и туризма «Рассвет»</w:t>
            </w:r>
          </w:p>
        </w:tc>
      </w:tr>
      <w:tr w:rsidR="00371E28" w:rsidRPr="00A174F2" w:rsidTr="00371E28">
        <w:trPr>
          <w:trHeight w:val="322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</w:tr>
      <w:tr w:rsidR="00371E28" w:rsidRPr="00A174F2" w:rsidTr="00371E28">
        <w:trPr>
          <w:trHeight w:val="32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 директора: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</w:tr>
      <w:tr w:rsidR="00371E28" w:rsidRPr="00A174F2" w:rsidTr="00371E28">
        <w:trPr>
          <w:trHeight w:val="260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371E28" w:rsidRPr="00A174F2" w:rsidTr="00371E28">
        <w:trPr>
          <w:trHeight w:val="360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371E28" w:rsidRPr="00A174F2" w:rsidTr="00371E28">
        <w:trPr>
          <w:trHeight w:val="420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Контакты: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Тел./факс 8(83149) 5-30-58</w:t>
            </w:r>
          </w:p>
        </w:tc>
      </w:tr>
      <w:tr w:rsidR="00371E28" w:rsidRPr="00A174F2" w:rsidTr="00371E28">
        <w:trPr>
          <w:trHeight w:val="15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Контакты директора (моб.телефон):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8(920)-043-94-58</w:t>
            </w:r>
          </w:p>
        </w:tc>
      </w:tr>
      <w:tr w:rsidR="00371E28" w:rsidRPr="00A174F2" w:rsidTr="00371E28">
        <w:trPr>
          <w:trHeight w:val="30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www.centerrassvet.ru</w:t>
            </w:r>
          </w:p>
        </w:tc>
      </w:tr>
      <w:tr w:rsidR="00371E28" w:rsidRPr="00A174F2" w:rsidTr="00371E28">
        <w:trPr>
          <w:trHeight w:val="32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5738" w:type="dxa"/>
          </w:tcPr>
          <w:p w:rsidR="00371E28" w:rsidRPr="00A174F2" w:rsidRDefault="000E133C" w:rsidP="00371E2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371E28" w:rsidRPr="00A174F2">
                <w:rPr>
                  <w:rStyle w:val="usernamefirst-letter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c</w:t>
              </w:r>
              <w:r w:rsidR="00371E28" w:rsidRPr="00A174F2">
                <w:rPr>
                  <w:rStyle w:val="usernam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entr-rassvet</w:t>
              </w:r>
            </w:hyperlink>
            <w:r w:rsidR="00371E28" w:rsidRPr="00A174F2">
              <w:rPr>
                <w:rFonts w:ascii="Times New Roman" w:hAnsi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371E28" w:rsidRPr="00A174F2" w:rsidTr="00371E28">
        <w:trPr>
          <w:trHeight w:val="325"/>
        </w:trPr>
        <w:tc>
          <w:tcPr>
            <w:tcW w:w="534" w:type="dxa"/>
          </w:tcPr>
          <w:p w:rsidR="00371E28" w:rsidRPr="00A174F2" w:rsidRDefault="00371E28" w:rsidP="00371E2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Адрес социальных сетей: (vk.com, ok.ru, instagram.com и т.д.)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https://vk.com/rcnprtcentr_rassvet</w:t>
            </w:r>
          </w:p>
        </w:tc>
      </w:tr>
      <w:tr w:rsidR="00371E28" w:rsidRPr="00A174F2" w:rsidTr="00371E28">
        <w:trPr>
          <w:trHeight w:val="325"/>
        </w:trPr>
        <w:tc>
          <w:tcPr>
            <w:tcW w:w="53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371E28" w:rsidRPr="00A174F2" w:rsidRDefault="00371E28" w:rsidP="00371E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5738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Пн. – Пт. С 8:00 до 17:00, (суббота, воскрес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нье по предварительной заявке).</w:t>
            </w:r>
          </w:p>
        </w:tc>
      </w:tr>
    </w:tbl>
    <w:p w:rsidR="00371E28" w:rsidRPr="00A174F2" w:rsidRDefault="00371E28" w:rsidP="00371E28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371E28" w:rsidRPr="00A174F2" w:rsidRDefault="00371E28" w:rsidP="00371E28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371E28" w:rsidRPr="00A174F2" w:rsidRDefault="00371E28" w:rsidP="00371E28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</w:t>
      </w:r>
      <w:r w:rsidR="001E51D8">
        <w:rPr>
          <w:rFonts w:ascii="Times New Roman" w:hAnsi="Times New Roman"/>
          <w:sz w:val="28"/>
          <w:szCs w:val="28"/>
        </w:rPr>
        <w:t>__________________ФИО</w:t>
      </w:r>
    </w:p>
    <w:p w:rsidR="00E85FF8" w:rsidRPr="00CF3280" w:rsidRDefault="00E85FF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51D8" w:rsidRPr="00CF3280" w:rsidRDefault="001E51D8" w:rsidP="00AE2A75">
      <w:pPr>
        <w:pStyle w:val="a7"/>
        <w:numPr>
          <w:ilvl w:val="0"/>
          <w:numId w:val="4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3280">
        <w:rPr>
          <w:rFonts w:ascii="Times New Roman" w:hAnsi="Times New Roman"/>
          <w:b/>
          <w:sz w:val="24"/>
          <w:szCs w:val="24"/>
        </w:rPr>
        <w:t>РАБОТА С КАДРАМИ</w:t>
      </w:r>
    </w:p>
    <w:p w:rsidR="001E51D8" w:rsidRPr="00CF3280" w:rsidRDefault="001E51D8" w:rsidP="00AE2A7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392"/>
        <w:gridCol w:w="2268"/>
        <w:gridCol w:w="1134"/>
        <w:gridCol w:w="1701"/>
        <w:gridCol w:w="1984"/>
        <w:gridCol w:w="2835"/>
      </w:tblGrid>
      <w:tr w:rsidR="009425FB" w:rsidRPr="00CF3280" w:rsidTr="009425FB">
        <w:tc>
          <w:tcPr>
            <w:tcW w:w="392" w:type="dxa"/>
            <w:vAlign w:val="center"/>
          </w:tcPr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Дата рожд</w:t>
            </w: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9425FB" w:rsidRPr="00CF3280" w:rsidRDefault="009425FB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280">
              <w:rPr>
                <w:rFonts w:ascii="Times New Roman" w:hAnsi="Times New Roman"/>
                <w:i/>
                <w:sz w:val="24"/>
                <w:szCs w:val="24"/>
              </w:rPr>
              <w:t>(наименование учреждения, специальность)</w:t>
            </w:r>
          </w:p>
        </w:tc>
        <w:tc>
          <w:tcPr>
            <w:tcW w:w="2835" w:type="dxa"/>
            <w:vAlign w:val="center"/>
          </w:tcPr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</w:t>
            </w:r>
          </w:p>
          <w:p w:rsidR="009425FB" w:rsidRPr="00CF3280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280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программы </w:t>
            </w:r>
          </w:p>
        </w:tc>
      </w:tr>
      <w:tr w:rsidR="009425FB" w:rsidRPr="00CF3280" w:rsidTr="009425FB">
        <w:tc>
          <w:tcPr>
            <w:tcW w:w="392" w:type="dxa"/>
          </w:tcPr>
          <w:p w:rsidR="009425FB" w:rsidRPr="00CF3280" w:rsidRDefault="006E3CA5" w:rsidP="00AE2A75">
            <w:pPr>
              <w:pStyle w:val="a7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32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9425FB" w:rsidRPr="00CF3280" w:rsidRDefault="006E3CA5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Карпова Елена Н</w:t>
            </w:r>
            <w:r w:rsidRPr="00CF32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280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134" w:type="dxa"/>
          </w:tcPr>
          <w:p w:rsidR="009425FB" w:rsidRPr="00CF3280" w:rsidRDefault="002A5CC9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15.07.1962</w:t>
            </w:r>
          </w:p>
        </w:tc>
        <w:tc>
          <w:tcPr>
            <w:tcW w:w="1701" w:type="dxa"/>
          </w:tcPr>
          <w:p w:rsidR="009425FB" w:rsidRPr="00CF3280" w:rsidRDefault="006E3CA5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425FB" w:rsidRPr="00CF3280" w:rsidRDefault="002A5CC9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Работкинский совхоз техни-кум-специальность агроном.</w:t>
            </w:r>
          </w:p>
        </w:tc>
        <w:tc>
          <w:tcPr>
            <w:tcW w:w="2835" w:type="dxa"/>
          </w:tcPr>
          <w:p w:rsidR="009425FB" w:rsidRDefault="0077494F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«Управление закупками для обеспечения гос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у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дарственных, муниц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и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пальных и корпорати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в</w:t>
            </w:r>
            <w:r w:rsidR="006E3CA5" w:rsidRPr="00CF3280">
              <w:rPr>
                <w:rFonts w:ascii="Times New Roman" w:hAnsi="Times New Roman"/>
                <w:sz w:val="24"/>
                <w:szCs w:val="24"/>
              </w:rPr>
              <w:t>ных нужд»</w:t>
            </w:r>
          </w:p>
          <w:p w:rsidR="0077494F" w:rsidRDefault="0077494F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«Управление в сфере культуры»</w:t>
            </w:r>
          </w:p>
          <w:p w:rsidR="0077494F" w:rsidRPr="00CF3280" w:rsidRDefault="0077494F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FB" w:rsidRPr="00CF3280" w:rsidTr="009425FB">
        <w:tc>
          <w:tcPr>
            <w:tcW w:w="392" w:type="dxa"/>
          </w:tcPr>
          <w:p w:rsidR="009425FB" w:rsidRPr="00CF3280" w:rsidRDefault="006E3CA5" w:rsidP="00AE2A75">
            <w:pPr>
              <w:pStyle w:val="a7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32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9425FB" w:rsidRPr="00CF3280" w:rsidRDefault="006E3CA5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Карпова Елена Ф</w:t>
            </w:r>
            <w:r w:rsidRPr="00CF3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280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1134" w:type="dxa"/>
          </w:tcPr>
          <w:p w:rsidR="009425FB" w:rsidRPr="00CF3280" w:rsidRDefault="002A5CC9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09.07.1990</w:t>
            </w:r>
          </w:p>
        </w:tc>
        <w:tc>
          <w:tcPr>
            <w:tcW w:w="1701" w:type="dxa"/>
          </w:tcPr>
          <w:p w:rsidR="009425FB" w:rsidRPr="00CF3280" w:rsidRDefault="006E3CA5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</w:tcPr>
          <w:p w:rsidR="009425FB" w:rsidRPr="00CF3280" w:rsidRDefault="002A5CC9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Государстве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ное бюджетное образовательное учреждение высшего пр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фессионального образования "Нижегородский государстве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ин</w:t>
            </w:r>
            <w:r w:rsidR="004B6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женерно-экономический институт"</w:t>
            </w:r>
            <w:r w:rsidRPr="00CF32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,-специальность экономика и управление на предприятии АПК</w:t>
            </w:r>
          </w:p>
        </w:tc>
        <w:tc>
          <w:tcPr>
            <w:tcW w:w="2835" w:type="dxa"/>
          </w:tcPr>
          <w:p w:rsidR="009425FB" w:rsidRDefault="006E3CA5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80">
              <w:rPr>
                <w:rFonts w:ascii="Times New Roman" w:hAnsi="Times New Roman"/>
                <w:sz w:val="24"/>
                <w:szCs w:val="24"/>
              </w:rPr>
              <w:t>«Тенденции развития индустрии туризма в Российской Федерации: детский и молодежный туризм»</w:t>
            </w:r>
          </w:p>
          <w:p w:rsidR="0015290C" w:rsidRDefault="0015290C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52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учно-практическая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ференция «Современное общество: актуальные проблемы и перспективы развития в социокул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турном пространстве»</w:t>
            </w:r>
          </w:p>
          <w:p w:rsidR="00855590" w:rsidRPr="00855590" w:rsidRDefault="00855590" w:rsidP="00AE2A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55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 – практическая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ференция «Совершенс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вование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подготовки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листа сферы культуры и скусства: проблемы и решения»</w:t>
            </w:r>
          </w:p>
        </w:tc>
      </w:tr>
    </w:tbl>
    <w:p w:rsidR="001E51D8" w:rsidRPr="00CF3280" w:rsidRDefault="001E51D8" w:rsidP="00AE2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1D8" w:rsidRPr="00CF3280" w:rsidRDefault="001E51D8" w:rsidP="00AE2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1D8" w:rsidRPr="00CF3280" w:rsidRDefault="001E51D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51D8" w:rsidRDefault="001E51D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D8" w:rsidRDefault="001E51D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3C6B" w:rsidRDefault="00163C6B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D8" w:rsidRPr="006E3CA5" w:rsidRDefault="009425FB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__________________ФИО</w:t>
      </w:r>
    </w:p>
    <w:p w:rsidR="00371E28" w:rsidRPr="00B46332" w:rsidRDefault="00B46332" w:rsidP="00B46332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71E28" w:rsidRPr="00B46332">
        <w:rPr>
          <w:rFonts w:ascii="Times New Roman" w:hAnsi="Times New Roman"/>
          <w:b/>
          <w:sz w:val="28"/>
          <w:szCs w:val="28"/>
        </w:rPr>
        <w:t>РАБОТА СТУДИЙ, КРУЖКОВ</w:t>
      </w:r>
    </w:p>
    <w:p w:rsidR="00371E28" w:rsidRPr="00B46332" w:rsidRDefault="00371E28" w:rsidP="00B46332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85"/>
        <w:tblW w:w="10314" w:type="dxa"/>
        <w:tblLayout w:type="fixed"/>
        <w:tblLook w:val="04A0"/>
      </w:tblPr>
      <w:tblGrid>
        <w:gridCol w:w="461"/>
        <w:gridCol w:w="2766"/>
        <w:gridCol w:w="1984"/>
        <w:gridCol w:w="1276"/>
        <w:gridCol w:w="709"/>
        <w:gridCol w:w="567"/>
        <w:gridCol w:w="1701"/>
        <w:gridCol w:w="850"/>
      </w:tblGrid>
      <w:tr w:rsidR="00371E28" w:rsidRPr="00A174F2" w:rsidTr="00371E28">
        <w:trPr>
          <w:cantSplit/>
          <w:trHeight w:val="1271"/>
        </w:trPr>
        <w:tc>
          <w:tcPr>
            <w:tcW w:w="461" w:type="dxa"/>
          </w:tcPr>
          <w:p w:rsidR="00371E28" w:rsidRPr="00A174F2" w:rsidRDefault="00371E28" w:rsidP="00371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  <w:vAlign w:val="center"/>
          </w:tcPr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(с указанием звания)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vAlign w:val="center"/>
          </w:tcPr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Вид ДПИ/ИЗО</w:t>
            </w:r>
          </w:p>
        </w:tc>
        <w:tc>
          <w:tcPr>
            <w:tcW w:w="709" w:type="dxa"/>
            <w:textDirection w:val="btLr"/>
            <w:vAlign w:val="center"/>
          </w:tcPr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участн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567" w:type="dxa"/>
            <w:textDirection w:val="btLr"/>
            <w:vAlign w:val="center"/>
          </w:tcPr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Возра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тная</w:t>
            </w:r>
          </w:p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Рабочие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(название)</w:t>
            </w: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E28" w:rsidRPr="001156D1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D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371E28" w:rsidRPr="001156D1" w:rsidRDefault="00371E28" w:rsidP="00371E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самоде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тельный коллектив Нижегородской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ласти «Студия дек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ративно-прикладного и из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бразительного тво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чества «Финист»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Бобылев 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нид Евгень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«Изобраз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тельное творчес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во», Н.В. Гросул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Вт, Чт. -15:00-17:00;</w:t>
            </w:r>
          </w:p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Вс. 9:00-13:00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самоде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тельный коллектив Нижегородской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ласти студия «Пре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сованная флорист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Фролова Ел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на Владим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студии прессова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ная флор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стика», Фролова Е.В.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Вт, ср, 17:30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Мастерская лоску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ного шитья, тряпи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ч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ной и текстильной игрушки «Калейд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Кузнецова Елена Ник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тельная программа по лоску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ному 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тью «лоск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ток», Е.А. Клейкина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Вт., Пт., 14:00-15:30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самоде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тельный коллектив Нижегородской 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б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ласти Мастерская «Ручное ткачество»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Родина Гал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на Евгеньевна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«Ручное ткачество», Родина Г.Е.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Вт., Чт., 15:00-17:00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«Волшебная глина»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371E28" w:rsidP="006E3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</w:t>
            </w:r>
            <w:r w:rsidR="006E3C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искусс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 лепки»,  Н.Р. Ефр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Пн., Вт., Ср., Чт – 9:00 – 12:00, 13:00 -17:00</w:t>
            </w:r>
          </w:p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вязания «Паутинка»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Шутова Ольга Владимировна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«Кружок по вязанию», Шутова О.В.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Пн., Пт. 13:00, Вт., Чт. 11:30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="007E2041">
              <w:rPr>
                <w:rFonts w:ascii="Times New Roman" w:hAnsi="Times New Roman"/>
                <w:sz w:val="28"/>
                <w:szCs w:val="28"/>
              </w:rPr>
              <w:t>ружок вышивки лентами «Марья - и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скусница»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Носко Ант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нина Вале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тиновна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«Кружок по вышивке лентами»</w:t>
            </w:r>
          </w:p>
        </w:tc>
        <w:tc>
          <w:tcPr>
            <w:tcW w:w="850" w:type="dxa"/>
          </w:tcPr>
          <w:p w:rsidR="00371E28" w:rsidRPr="00670F56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56">
              <w:rPr>
                <w:rFonts w:ascii="Times New Roman" w:hAnsi="Times New Roman"/>
                <w:sz w:val="24"/>
                <w:szCs w:val="24"/>
              </w:rPr>
              <w:t>Пн., Пт. 9:00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Кружок рисования «Фантазия»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Фигин Сергей Сергеевич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«Кружок изобраз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творчес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ва», С.А. Кирпичова</w:t>
            </w:r>
          </w:p>
        </w:tc>
        <w:tc>
          <w:tcPr>
            <w:tcW w:w="850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Чт., 15:00-16:00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Народный (Образц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вый) коллектив М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лодежный театр с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временного и наро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ного костюма «Са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вояж»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«Театр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  <w:tc>
          <w:tcPr>
            <w:tcW w:w="850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15:00, Чт. 16:00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7E2041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«Школа а</w:t>
            </w:r>
            <w:r w:rsidR="00371E28" w:rsidRPr="00A174F2">
              <w:rPr>
                <w:rFonts w:ascii="Times New Roman" w:hAnsi="Times New Roman"/>
                <w:sz w:val="28"/>
                <w:szCs w:val="28"/>
              </w:rPr>
              <w:t>ниматоров»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Штырлина Юлия Ол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говна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«Школа анимат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ров»</w:t>
            </w:r>
          </w:p>
        </w:tc>
        <w:tc>
          <w:tcPr>
            <w:tcW w:w="850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Ср. 16:00</w:t>
            </w:r>
          </w:p>
        </w:tc>
      </w:tr>
      <w:tr w:rsidR="00371E28" w:rsidRPr="00A174F2" w:rsidTr="00371E28"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Хореографическая студия «Веснушки»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Коломина Ирина 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фическая студия», Н.А. 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ненко</w:t>
            </w:r>
          </w:p>
        </w:tc>
        <w:tc>
          <w:tcPr>
            <w:tcW w:w="850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Пн., Вт., Ср., Чт., 17:30</w:t>
            </w:r>
          </w:p>
        </w:tc>
      </w:tr>
      <w:tr w:rsidR="00371E28" w:rsidRPr="00A174F2" w:rsidTr="00371E28">
        <w:trPr>
          <w:trHeight w:val="1521"/>
        </w:trPr>
        <w:tc>
          <w:tcPr>
            <w:tcW w:w="461" w:type="dxa"/>
          </w:tcPr>
          <w:p w:rsidR="00371E28" w:rsidRPr="00A174F2" w:rsidRDefault="00371E28" w:rsidP="00371E28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1984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Финоедов Сергей Але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сеевич</w:t>
            </w:r>
          </w:p>
        </w:tc>
        <w:tc>
          <w:tcPr>
            <w:tcW w:w="1276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71E28" w:rsidRPr="00A174F2" w:rsidRDefault="006E3CA5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1E28" w:rsidRPr="00A174F2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6D1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и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тельна пр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о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грамма «Вокальный ансамбль», К.И. Грос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с</w:t>
            </w:r>
            <w:r w:rsidRPr="001156D1">
              <w:rPr>
                <w:rFonts w:ascii="Times New Roman" w:hAnsi="Times New Roman"/>
                <w:sz w:val="28"/>
                <w:szCs w:val="28"/>
              </w:rPr>
              <w:t>ман</w:t>
            </w:r>
          </w:p>
        </w:tc>
        <w:tc>
          <w:tcPr>
            <w:tcW w:w="850" w:type="dxa"/>
          </w:tcPr>
          <w:p w:rsidR="00371E28" w:rsidRPr="001156D1" w:rsidRDefault="00371E28" w:rsidP="00371E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D1">
              <w:rPr>
                <w:rFonts w:ascii="Times New Roman" w:hAnsi="Times New Roman"/>
                <w:sz w:val="24"/>
                <w:szCs w:val="24"/>
              </w:rPr>
              <w:t>Вт., Ср., Чт., 17:30</w:t>
            </w:r>
          </w:p>
        </w:tc>
      </w:tr>
      <w:tr w:rsidR="00371E28" w:rsidRPr="00A174F2" w:rsidTr="00371E28">
        <w:trPr>
          <w:trHeight w:val="599"/>
        </w:trPr>
        <w:tc>
          <w:tcPr>
            <w:tcW w:w="10314" w:type="dxa"/>
            <w:gridSpan w:val="8"/>
          </w:tcPr>
          <w:p w:rsidR="00371E28" w:rsidRPr="00A174F2" w:rsidRDefault="00371E28" w:rsidP="006E3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итогов: 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>12 коллективов, 11 руководителей, 1</w:t>
            </w:r>
            <w:r w:rsidR="006E3CA5">
              <w:rPr>
                <w:rFonts w:ascii="Times New Roman" w:hAnsi="Times New Roman"/>
                <w:sz w:val="28"/>
                <w:szCs w:val="28"/>
              </w:rPr>
              <w:t>80</w:t>
            </w:r>
            <w:r w:rsidRPr="00A174F2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</w:tbl>
    <w:p w:rsidR="00163C6B" w:rsidRDefault="00163C6B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010" w:rsidRDefault="00706010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28" w:rsidRDefault="00CF3280" w:rsidP="00CF3280">
      <w:pPr>
        <w:spacing w:before="2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</w:t>
      </w:r>
      <w:r w:rsidR="00AC0DAF" w:rsidRPr="00AC0DAF">
        <w:rPr>
          <w:rFonts w:ascii="Times New Roman" w:hAnsi="Times New Roman"/>
          <w:sz w:val="28"/>
          <w:szCs w:val="28"/>
        </w:rPr>
        <w:tab/>
      </w:r>
      <w:r w:rsidR="00A12F3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   Е.Н. Карпова </w:t>
      </w:r>
    </w:p>
    <w:p w:rsidR="00371E28" w:rsidRPr="00B46332" w:rsidRDefault="00371E28" w:rsidP="00B46332">
      <w:pPr>
        <w:pStyle w:val="a7"/>
        <w:numPr>
          <w:ilvl w:val="0"/>
          <w:numId w:val="4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46332">
        <w:rPr>
          <w:rFonts w:ascii="Times New Roman" w:hAnsi="Times New Roman"/>
          <w:b/>
          <w:sz w:val="28"/>
          <w:szCs w:val="28"/>
        </w:rPr>
        <w:lastRenderedPageBreak/>
        <w:t>СВЕДЕНИЯ О МАСТЕРАХ РАЙОНА (ОКРУГА)</w:t>
      </w:r>
    </w:p>
    <w:p w:rsidR="00371E28" w:rsidRDefault="00371E28" w:rsidP="00371E28">
      <w:pPr>
        <w:spacing w:after="0"/>
        <w:ind w:left="568"/>
        <w:rPr>
          <w:rFonts w:ascii="Times New Roman" w:hAnsi="Times New Roman"/>
          <w:sz w:val="28"/>
          <w:szCs w:val="28"/>
        </w:rPr>
      </w:pPr>
    </w:p>
    <w:p w:rsidR="00371E28" w:rsidRPr="00296BF9" w:rsidRDefault="00371E28" w:rsidP="00371E28">
      <w:pPr>
        <w:spacing w:after="0"/>
        <w:ind w:left="568"/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Сведения о мастерах декоративно-прикладного искусства:</w:t>
      </w:r>
    </w:p>
    <w:tbl>
      <w:tblPr>
        <w:tblStyle w:val="a8"/>
        <w:tblpPr w:leftFromText="180" w:rightFromText="180" w:vertAnchor="text" w:horzAnchor="margin" w:tblpY="534"/>
        <w:tblW w:w="10314" w:type="dxa"/>
        <w:tblLook w:val="04A0"/>
      </w:tblPr>
      <w:tblGrid>
        <w:gridCol w:w="527"/>
        <w:gridCol w:w="1785"/>
        <w:gridCol w:w="1499"/>
        <w:gridCol w:w="2240"/>
        <w:gridCol w:w="2287"/>
        <w:gridCol w:w="1976"/>
      </w:tblGrid>
      <w:tr w:rsidR="00371E28" w:rsidRPr="00A174F2" w:rsidTr="00371E28">
        <w:tc>
          <w:tcPr>
            <w:tcW w:w="534" w:type="dxa"/>
            <w:vAlign w:val="center"/>
          </w:tcPr>
          <w:p w:rsidR="00371E28" w:rsidRPr="00A174F2" w:rsidRDefault="00371E28" w:rsidP="00371E2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vAlign w:val="center"/>
          </w:tcPr>
          <w:p w:rsidR="00371E28" w:rsidRPr="00A174F2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  <w:vAlign w:val="center"/>
          </w:tcPr>
          <w:p w:rsidR="00371E28" w:rsidRPr="00A174F2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06" w:type="dxa"/>
            <w:vAlign w:val="center"/>
          </w:tcPr>
          <w:p w:rsidR="00371E28" w:rsidRPr="00A174F2" w:rsidRDefault="00371E28" w:rsidP="00371E28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Вид ДПИ</w:t>
            </w:r>
          </w:p>
        </w:tc>
        <w:tc>
          <w:tcPr>
            <w:tcW w:w="2338" w:type="dxa"/>
            <w:vAlign w:val="center"/>
          </w:tcPr>
          <w:p w:rsidR="00371E28" w:rsidRPr="00A174F2" w:rsidRDefault="00371E28" w:rsidP="00371E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Участие в в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ставках,</w:t>
            </w:r>
          </w:p>
          <w:p w:rsidR="00371E28" w:rsidRPr="00A174F2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</w:p>
        </w:tc>
        <w:tc>
          <w:tcPr>
            <w:tcW w:w="1842" w:type="dxa"/>
            <w:vAlign w:val="center"/>
          </w:tcPr>
          <w:p w:rsidR="00371E28" w:rsidRPr="00A174F2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  <w:p w:rsidR="00371E28" w:rsidRPr="00A174F2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 xml:space="preserve">(сот. телефон, </w:t>
            </w:r>
            <w:r w:rsidRPr="00A17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174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174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71E28" w:rsidRPr="00296BF9" w:rsidTr="00371E28"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spacing w:line="276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Чернухина Ирина Вяч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славовна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Текстильная и 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заная игрушка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8-930-803-19-97</w:t>
            </w:r>
          </w:p>
        </w:tc>
      </w:tr>
      <w:tr w:rsidR="00371E28" w:rsidRPr="00296BF9" w:rsidTr="00371E28"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Панкратова Татьяна Ви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8-910-870-52-96</w:t>
            </w:r>
          </w:p>
        </w:tc>
      </w:tr>
      <w:tr w:rsidR="00371E28" w:rsidRPr="00296BF9" w:rsidTr="00371E28"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Чернякова Ольга Павло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Художественная обработка кожи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8-920-053-50-58</w:t>
            </w:r>
          </w:p>
        </w:tc>
      </w:tr>
      <w:tr w:rsidR="00371E28" w:rsidRPr="00296BF9" w:rsidTr="00371E28"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Севастьянова Надежда Александровна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 xml:space="preserve">1948 г.р. 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E28" w:rsidRPr="00296BF9" w:rsidTr="00371E28">
        <w:trPr>
          <w:trHeight w:val="2113"/>
        </w:trPr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Белянин Але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сей Алексе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1954 г.р.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Береста, корневое плетение, лозопл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E28" w:rsidRPr="00296BF9" w:rsidTr="00371E28">
        <w:trPr>
          <w:trHeight w:val="2113"/>
        </w:trPr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Попкова Елена Федоровна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1963 г.р.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8-910-883-90-88</w:t>
            </w:r>
          </w:p>
        </w:tc>
      </w:tr>
      <w:tr w:rsidR="00371E28" w:rsidRPr="00296BF9" w:rsidTr="00371E28">
        <w:trPr>
          <w:trHeight w:val="2113"/>
        </w:trPr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Боронина Марина</w:t>
            </w:r>
            <w:r w:rsidR="007E2041">
              <w:rPr>
                <w:rFonts w:ascii="Times New Roman" w:hAnsi="Times New Roman"/>
                <w:sz w:val="24"/>
                <w:szCs w:val="24"/>
              </w:rPr>
              <w:t xml:space="preserve"> Викт</w:t>
            </w:r>
            <w:r w:rsidR="007E2041">
              <w:rPr>
                <w:rFonts w:ascii="Times New Roman" w:hAnsi="Times New Roman"/>
                <w:sz w:val="24"/>
                <w:szCs w:val="24"/>
              </w:rPr>
              <w:t>о</w:t>
            </w:r>
            <w:r w:rsidR="007E2041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1983 г.р.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Лепка из полиме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ной глины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8-910-146-92-56</w:t>
            </w:r>
          </w:p>
        </w:tc>
      </w:tr>
      <w:tr w:rsidR="00371E28" w:rsidRPr="00296BF9" w:rsidTr="00371E28">
        <w:trPr>
          <w:trHeight w:val="1272"/>
        </w:trPr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Рожкова Ир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на Вениам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560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 г.р.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Хохломская ро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пись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8-904-394-52-75</w:t>
            </w:r>
          </w:p>
        </w:tc>
      </w:tr>
      <w:tr w:rsidR="00371E28" w:rsidRPr="00296BF9" w:rsidTr="00371E28">
        <w:trPr>
          <w:trHeight w:val="2113"/>
        </w:trPr>
        <w:tc>
          <w:tcPr>
            <w:tcW w:w="534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Романычева Татьяна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стеровна</w:t>
            </w:r>
          </w:p>
        </w:tc>
        <w:tc>
          <w:tcPr>
            <w:tcW w:w="1560" w:type="dxa"/>
          </w:tcPr>
          <w:p w:rsidR="00371E28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 г.р.</w:t>
            </w:r>
          </w:p>
        </w:tc>
        <w:tc>
          <w:tcPr>
            <w:tcW w:w="230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  <w:tc>
          <w:tcPr>
            <w:tcW w:w="233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71E28" w:rsidRDefault="00371E28" w:rsidP="00371E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89063523431</w:t>
            </w:r>
          </w:p>
          <w:p w:rsidR="00371E28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E28" w:rsidRPr="00296BF9" w:rsidRDefault="00371E28" w:rsidP="00371E28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p w:rsidR="00371E28" w:rsidRPr="00296BF9" w:rsidRDefault="00371E28" w:rsidP="00371E28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Сведения о мастерах изобразительного искусства: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733"/>
        <w:gridCol w:w="1502"/>
        <w:gridCol w:w="1476"/>
        <w:gridCol w:w="2351"/>
        <w:gridCol w:w="1901"/>
        <w:gridCol w:w="2068"/>
      </w:tblGrid>
      <w:tr w:rsidR="00371E28" w:rsidRPr="00296BF9" w:rsidTr="00371E28">
        <w:tc>
          <w:tcPr>
            <w:tcW w:w="733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371E28" w:rsidRPr="00296BF9" w:rsidRDefault="00371E28" w:rsidP="00371E28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Участие в в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ставках,</w:t>
            </w:r>
          </w:p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(сот. телефон, 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1E28" w:rsidRPr="00296BF9" w:rsidTr="00371E28">
        <w:tc>
          <w:tcPr>
            <w:tcW w:w="733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26"/>
              </w:numPr>
              <w:spacing w:line="276" w:lineRule="auto"/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Сорокина Ольга Ф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BF9">
              <w:rPr>
                <w:rFonts w:ascii="Times New Roman" w:hAnsi="Times New Roman"/>
                <w:sz w:val="24"/>
                <w:szCs w:val="24"/>
              </w:rPr>
              <w:t>доровна</w:t>
            </w:r>
          </w:p>
        </w:tc>
        <w:tc>
          <w:tcPr>
            <w:tcW w:w="1476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 г.р.</w:t>
            </w:r>
          </w:p>
        </w:tc>
        <w:tc>
          <w:tcPr>
            <w:tcW w:w="2351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8-950-379-30-21</w:t>
            </w:r>
          </w:p>
        </w:tc>
      </w:tr>
      <w:tr w:rsidR="00371E28" w:rsidRPr="00296BF9" w:rsidTr="00371E28">
        <w:tc>
          <w:tcPr>
            <w:tcW w:w="733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Лазарева Оксана Яковлевна</w:t>
            </w:r>
          </w:p>
        </w:tc>
        <w:tc>
          <w:tcPr>
            <w:tcW w:w="147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E28" w:rsidRPr="00296BF9" w:rsidTr="00371E28">
        <w:tc>
          <w:tcPr>
            <w:tcW w:w="733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Куренин Алексей Юрьевич</w:t>
            </w:r>
          </w:p>
        </w:tc>
        <w:tc>
          <w:tcPr>
            <w:tcW w:w="147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 г.р.</w:t>
            </w:r>
          </w:p>
        </w:tc>
        <w:tc>
          <w:tcPr>
            <w:tcW w:w="235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90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8-985-886-32-18</w:t>
            </w:r>
          </w:p>
        </w:tc>
      </w:tr>
    </w:tbl>
    <w:p w:rsidR="00371E28" w:rsidRPr="00296BF9" w:rsidRDefault="00371E28" w:rsidP="0037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CC9" w:rsidRDefault="002A5CC9" w:rsidP="0037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E28" w:rsidRPr="00296BF9" w:rsidRDefault="00371E28" w:rsidP="0037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BF9">
        <w:rPr>
          <w:rFonts w:ascii="Times New Roman" w:hAnsi="Times New Roman"/>
          <w:sz w:val="24"/>
          <w:szCs w:val="24"/>
        </w:rPr>
        <w:t>Сведения о мастерах фотографического искусства: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715"/>
        <w:gridCol w:w="1616"/>
        <w:gridCol w:w="1450"/>
        <w:gridCol w:w="2320"/>
        <w:gridCol w:w="1894"/>
        <w:gridCol w:w="2036"/>
      </w:tblGrid>
      <w:tr w:rsidR="00371E28" w:rsidRPr="00296BF9" w:rsidTr="00371E28">
        <w:tc>
          <w:tcPr>
            <w:tcW w:w="733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371E28" w:rsidRPr="00296BF9" w:rsidRDefault="00371E28" w:rsidP="00371E28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Участие в в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ставках,</w:t>
            </w:r>
          </w:p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 xml:space="preserve">(сот. телефон, 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6B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96B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71E28" w:rsidRPr="00296BF9" w:rsidTr="00371E28">
        <w:tc>
          <w:tcPr>
            <w:tcW w:w="733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45"/>
              </w:numPr>
              <w:spacing w:line="27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Пятышин Юрий</w:t>
            </w:r>
            <w:r w:rsidR="007E2041">
              <w:rPr>
                <w:rFonts w:ascii="Times New Roman" w:hAnsi="Times New Roman"/>
                <w:sz w:val="24"/>
                <w:szCs w:val="24"/>
              </w:rPr>
              <w:t xml:space="preserve"> Ви</w:t>
            </w:r>
            <w:r w:rsidR="007E2041">
              <w:rPr>
                <w:rFonts w:ascii="Times New Roman" w:hAnsi="Times New Roman"/>
                <w:sz w:val="24"/>
                <w:szCs w:val="24"/>
              </w:rPr>
              <w:t>к</w:t>
            </w:r>
            <w:r w:rsidR="007E2041">
              <w:rPr>
                <w:rFonts w:ascii="Times New Roman" w:hAnsi="Times New Roman"/>
                <w:sz w:val="24"/>
                <w:szCs w:val="24"/>
              </w:rPr>
              <w:t>торович</w:t>
            </w:r>
          </w:p>
        </w:tc>
        <w:tc>
          <w:tcPr>
            <w:tcW w:w="1476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Портрет, пейзаж</w:t>
            </w:r>
          </w:p>
        </w:tc>
        <w:tc>
          <w:tcPr>
            <w:tcW w:w="1901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371E28" w:rsidRPr="00296BF9" w:rsidRDefault="00371E28" w:rsidP="00371E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8-903-603-68-36</w:t>
            </w:r>
          </w:p>
        </w:tc>
      </w:tr>
      <w:tr w:rsidR="00371E28" w:rsidRPr="00296BF9" w:rsidTr="00371E28">
        <w:tc>
          <w:tcPr>
            <w:tcW w:w="733" w:type="dxa"/>
          </w:tcPr>
          <w:p w:rsidR="00371E28" w:rsidRPr="00296BF9" w:rsidRDefault="00371E28" w:rsidP="00371E28">
            <w:pPr>
              <w:pStyle w:val="a7"/>
              <w:numPr>
                <w:ilvl w:val="0"/>
                <w:numId w:val="45"/>
              </w:num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Магрычев Владимир Ювенальевич</w:t>
            </w:r>
          </w:p>
        </w:tc>
        <w:tc>
          <w:tcPr>
            <w:tcW w:w="1476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901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8" w:type="dxa"/>
          </w:tcPr>
          <w:p w:rsidR="00371E28" w:rsidRPr="00296BF9" w:rsidRDefault="00371E28" w:rsidP="0037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1E28" w:rsidRPr="00A174F2" w:rsidRDefault="00371E28" w:rsidP="00371E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E28" w:rsidRPr="00A174F2" w:rsidRDefault="00371E28" w:rsidP="00371E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E28" w:rsidRDefault="00371E28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28" w:rsidRDefault="00371E28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28" w:rsidRDefault="00371E28" w:rsidP="00371E28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AC0DAF">
        <w:rPr>
          <w:rFonts w:ascii="Times New Roman" w:hAnsi="Times New Roman"/>
          <w:bCs/>
          <w:sz w:val="28"/>
          <w:szCs w:val="24"/>
        </w:rPr>
        <w:t>Директор</w:t>
      </w:r>
      <w:r w:rsidRPr="00AC0DAF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_________________ФИО</w:t>
      </w:r>
    </w:p>
    <w:p w:rsidR="00371E28" w:rsidRDefault="00371E28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28" w:rsidRDefault="00371E28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77E" w:rsidRDefault="002E677E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77E" w:rsidRDefault="002E677E" w:rsidP="00371E28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F75" w:rsidRPr="00163C6B" w:rsidRDefault="00E64497" w:rsidP="00AE2A75">
      <w:pPr>
        <w:pStyle w:val="a7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3C6B">
        <w:rPr>
          <w:rFonts w:ascii="Times New Roman" w:hAnsi="Times New Roman"/>
          <w:b/>
          <w:sz w:val="28"/>
          <w:szCs w:val="28"/>
        </w:rPr>
        <w:t>КУЛЬТУРНО-МАССОВЫЕ МЕРОПРИЯТИЯ</w:t>
      </w:r>
      <w:r w:rsidR="00A725BA">
        <w:rPr>
          <w:rFonts w:ascii="Times New Roman" w:hAnsi="Times New Roman"/>
          <w:b/>
          <w:sz w:val="28"/>
          <w:szCs w:val="28"/>
        </w:rPr>
        <w:t xml:space="preserve"> </w:t>
      </w:r>
      <w:r w:rsidR="00A12F35" w:rsidRPr="00163C6B">
        <w:rPr>
          <w:rFonts w:ascii="Times New Roman" w:hAnsi="Times New Roman"/>
          <w:b/>
          <w:i/>
          <w:sz w:val="28"/>
          <w:szCs w:val="28"/>
        </w:rPr>
        <w:t>(далее ККМ)</w:t>
      </w:r>
    </w:p>
    <w:p w:rsidR="001E51D8" w:rsidRPr="009425FB" w:rsidRDefault="009425FB" w:rsidP="00AE2A75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 xml:space="preserve">(значимые мероприятия, </w:t>
      </w:r>
      <w:r w:rsidR="001E51D8" w:rsidRPr="009425FB">
        <w:rPr>
          <w:rFonts w:ascii="Times New Roman" w:hAnsi="Times New Roman"/>
          <w:i/>
          <w:sz w:val="28"/>
          <w:szCs w:val="28"/>
        </w:rPr>
        <w:t>проводимые на базе учреждения</w:t>
      </w:r>
      <w:r w:rsidRPr="009425FB">
        <w:rPr>
          <w:rFonts w:ascii="Times New Roman" w:hAnsi="Times New Roman"/>
          <w:i/>
          <w:sz w:val="28"/>
          <w:szCs w:val="28"/>
        </w:rPr>
        <w:t>)</w:t>
      </w:r>
    </w:p>
    <w:p w:rsidR="001E51D8" w:rsidRPr="001E51D8" w:rsidRDefault="001E51D8" w:rsidP="00AE2A7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F75" w:rsidRPr="00DE5F75" w:rsidRDefault="00DE5F75" w:rsidP="00AE2A7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86" w:type="dxa"/>
        <w:jc w:val="center"/>
        <w:tblLayout w:type="fixed"/>
        <w:tblLook w:val="04A0"/>
      </w:tblPr>
      <w:tblGrid>
        <w:gridCol w:w="1596"/>
        <w:gridCol w:w="5999"/>
        <w:gridCol w:w="709"/>
        <w:gridCol w:w="851"/>
        <w:gridCol w:w="931"/>
      </w:tblGrid>
      <w:tr w:rsidR="00E64497" w:rsidRPr="006047A4" w:rsidTr="00AE2A75">
        <w:trPr>
          <w:cantSplit/>
          <w:trHeight w:val="1543"/>
          <w:jc w:val="center"/>
        </w:trPr>
        <w:tc>
          <w:tcPr>
            <w:tcW w:w="1596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Вид КММ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Название КММ</w:t>
            </w:r>
          </w:p>
        </w:tc>
        <w:tc>
          <w:tcPr>
            <w:tcW w:w="709" w:type="dxa"/>
            <w:textDirection w:val="btLr"/>
            <w:vAlign w:val="center"/>
          </w:tcPr>
          <w:p w:rsidR="00E64497" w:rsidRPr="00A12F35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Бесплат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851" w:type="dxa"/>
            <w:textDirection w:val="btLr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Платные</w:t>
            </w:r>
          </w:p>
        </w:tc>
        <w:tc>
          <w:tcPr>
            <w:tcW w:w="931" w:type="dxa"/>
            <w:textDirection w:val="btLr"/>
            <w:vAlign w:val="center"/>
          </w:tcPr>
          <w:p w:rsidR="00E64497" w:rsidRPr="00A12F35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во уч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стников</w:t>
            </w:r>
          </w:p>
        </w:tc>
      </w:tr>
      <w:tr w:rsidR="00E64497" w:rsidRPr="006047A4" w:rsidTr="00AE2A75">
        <w:trPr>
          <w:trHeight w:val="135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</w:tc>
        <w:tc>
          <w:tcPr>
            <w:tcW w:w="5999" w:type="dxa"/>
            <w:vAlign w:val="center"/>
          </w:tcPr>
          <w:p w:rsidR="00E64497" w:rsidRPr="00A725BA" w:rsidRDefault="00BF4813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фотохудожника Юрия Моложникова</w:t>
            </w:r>
          </w:p>
        </w:tc>
        <w:tc>
          <w:tcPr>
            <w:tcW w:w="709" w:type="dxa"/>
            <w:vAlign w:val="center"/>
          </w:tcPr>
          <w:p w:rsidR="00E64497" w:rsidRPr="00A12F35" w:rsidRDefault="00BF4813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BF4813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64497" w:rsidRPr="006047A4" w:rsidTr="00AE2A75">
        <w:trPr>
          <w:trHeight w:val="180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3077AC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«Мир наших фантазий»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64497" w:rsidRPr="006047A4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3077AC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«Прессованная флористика»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64497" w:rsidRPr="006047A4" w:rsidTr="00AE2A7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3077AC" w:rsidP="00AE2A75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«Родимый край – источник вдохновенья»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077AC" w:rsidRPr="006047A4" w:rsidTr="00AE2A75">
        <w:trPr>
          <w:trHeight w:val="225"/>
          <w:jc w:val="center"/>
        </w:trPr>
        <w:tc>
          <w:tcPr>
            <w:tcW w:w="1596" w:type="dxa"/>
            <w:vAlign w:val="center"/>
          </w:tcPr>
          <w:p w:rsidR="003077AC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3077AC" w:rsidRPr="00A725BA" w:rsidRDefault="004B6B42" w:rsidP="00AE2A75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«Ложит</w:t>
            </w:r>
            <w:r w:rsidR="003077AC" w:rsidRPr="00A725BA">
              <w:rPr>
                <w:rFonts w:ascii="Times New Roman" w:hAnsi="Times New Roman"/>
                <w:sz w:val="24"/>
                <w:szCs w:val="24"/>
              </w:rPr>
              <w:t>ся нить на полотно узором»</w:t>
            </w:r>
          </w:p>
        </w:tc>
        <w:tc>
          <w:tcPr>
            <w:tcW w:w="709" w:type="dxa"/>
            <w:vAlign w:val="center"/>
          </w:tcPr>
          <w:p w:rsidR="003077AC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077AC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3077AC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077AC" w:rsidRPr="006047A4" w:rsidTr="00AE2A75">
        <w:trPr>
          <w:trHeight w:val="225"/>
          <w:jc w:val="center"/>
        </w:trPr>
        <w:tc>
          <w:tcPr>
            <w:tcW w:w="1596" w:type="dxa"/>
            <w:vAlign w:val="center"/>
          </w:tcPr>
          <w:p w:rsidR="003077AC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3077AC" w:rsidRPr="00A725BA" w:rsidRDefault="003077AC" w:rsidP="00AE2A75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Выставка «Не спи душа»</w:t>
            </w:r>
          </w:p>
        </w:tc>
        <w:tc>
          <w:tcPr>
            <w:tcW w:w="709" w:type="dxa"/>
            <w:vAlign w:val="center"/>
          </w:tcPr>
          <w:p w:rsidR="003077AC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077AC" w:rsidRPr="00A12F35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3077AC" w:rsidRDefault="003077AC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64497" w:rsidRPr="006047A4" w:rsidTr="00AE2A75">
        <w:trPr>
          <w:trHeight w:val="112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725BA" w:rsidRDefault="003077AC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и изобр</w:t>
            </w:r>
            <w:r w:rsidRPr="00A72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5BA">
              <w:rPr>
                <w:rFonts w:ascii="Times New Roman" w:hAnsi="Times New Roman"/>
                <w:sz w:val="24"/>
                <w:szCs w:val="24"/>
              </w:rPr>
              <w:t>зительного творчества «Спасибо Деду за Победу»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64497" w:rsidRPr="006047A4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2A5CC9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077AC" w:rsidRPr="00A725BA">
              <w:rPr>
                <w:rFonts w:ascii="Times New Roman" w:hAnsi="Times New Roman"/>
                <w:sz w:val="24"/>
                <w:szCs w:val="24"/>
              </w:rPr>
              <w:t>- конкурс «Мой первоклассник»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E64497" w:rsidP="00AE2A75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725BA" w:rsidRDefault="00E64497" w:rsidP="00AE2A75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80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725BA" w:rsidRDefault="003077AC" w:rsidP="00AE2A75">
            <w:pPr>
              <w:pStyle w:val="a7"/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BA">
              <w:rPr>
                <w:rFonts w:ascii="Times New Roman" w:hAnsi="Times New Roman"/>
                <w:sz w:val="24"/>
                <w:szCs w:val="24"/>
              </w:rPr>
              <w:t>Межрегиональна</w:t>
            </w:r>
            <w:r w:rsidR="004B6B42" w:rsidRPr="00A725BA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5BA">
              <w:rPr>
                <w:rFonts w:ascii="Times New Roman" w:hAnsi="Times New Roman"/>
                <w:sz w:val="24"/>
                <w:szCs w:val="24"/>
              </w:rPr>
              <w:t xml:space="preserve"> православная ярмарка мастеров народного художественного творчества «Макарьевская ярмарка»</w:t>
            </w:r>
          </w:p>
        </w:tc>
        <w:tc>
          <w:tcPr>
            <w:tcW w:w="709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3077AC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27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37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725BA" w:rsidRPr="004A3271" w:rsidRDefault="00A725BA" w:rsidP="00A7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Знаковые мероприятия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25BA" w:rsidRPr="004A3271" w:rsidRDefault="00A725BA" w:rsidP="00A7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5BA" w:rsidRPr="004A3271" w:rsidRDefault="00A725BA" w:rsidP="00A725BA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Автомасленица. Ежегодные гонки на внедорожниках, традиционно пр</w:t>
      </w:r>
      <w:r w:rsidRPr="004A3271">
        <w:rPr>
          <w:rFonts w:ascii="Times New Roman" w:hAnsi="Times New Roman"/>
          <w:sz w:val="28"/>
          <w:szCs w:val="28"/>
        </w:rPr>
        <w:t>о</w:t>
      </w:r>
      <w:r w:rsidRPr="004A3271">
        <w:rPr>
          <w:rFonts w:ascii="Times New Roman" w:hAnsi="Times New Roman"/>
          <w:sz w:val="28"/>
          <w:szCs w:val="28"/>
        </w:rPr>
        <w:t>ходят на территории городской пристани. В 2019 году в гонках приняли участие 16 экипажей на внедорожниках и 8 экипажей на легковых авт</w:t>
      </w:r>
      <w:r w:rsidRPr="004A3271">
        <w:rPr>
          <w:rFonts w:ascii="Times New Roman" w:hAnsi="Times New Roman"/>
          <w:sz w:val="28"/>
          <w:szCs w:val="28"/>
        </w:rPr>
        <w:t>о</w:t>
      </w:r>
      <w:r w:rsidRPr="004A3271">
        <w:rPr>
          <w:rFonts w:ascii="Times New Roman" w:hAnsi="Times New Roman"/>
          <w:sz w:val="28"/>
          <w:szCs w:val="28"/>
        </w:rPr>
        <w:t>мобилях. Автомасленица – одно из самых зрелищных мероприятий, пр</w:t>
      </w:r>
      <w:r w:rsidRPr="004A3271">
        <w:rPr>
          <w:rFonts w:ascii="Times New Roman" w:hAnsi="Times New Roman"/>
          <w:sz w:val="28"/>
          <w:szCs w:val="28"/>
        </w:rPr>
        <w:t>о</w:t>
      </w:r>
      <w:r w:rsidRPr="004A3271">
        <w:rPr>
          <w:rFonts w:ascii="Times New Roman" w:hAnsi="Times New Roman"/>
          <w:sz w:val="28"/>
          <w:szCs w:val="28"/>
        </w:rPr>
        <w:t>водимых в районе, и собирает аудиторию более 1500 зрителей.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71">
        <w:rPr>
          <w:rFonts w:ascii="Times New Roman" w:hAnsi="Times New Roman"/>
          <w:sz w:val="28"/>
          <w:szCs w:val="28"/>
        </w:rPr>
        <w:t>Мер</w:t>
      </w:r>
      <w:r w:rsidRPr="004A3271">
        <w:rPr>
          <w:rFonts w:ascii="Times New Roman" w:hAnsi="Times New Roman"/>
          <w:sz w:val="28"/>
          <w:szCs w:val="28"/>
        </w:rPr>
        <w:t>о</w:t>
      </w:r>
      <w:r w:rsidRPr="004A3271">
        <w:rPr>
          <w:rFonts w:ascii="Times New Roman" w:hAnsi="Times New Roman"/>
          <w:sz w:val="28"/>
          <w:szCs w:val="28"/>
        </w:rPr>
        <w:t>приятие является брендовым для города и района.</w:t>
      </w:r>
    </w:p>
    <w:p w:rsidR="00A725BA" w:rsidRPr="004A3271" w:rsidRDefault="00A725BA" w:rsidP="00A725BA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Межрегиональная православная ярмарка мастеров народного художес</w:t>
      </w:r>
      <w:r w:rsidRPr="004A3271">
        <w:rPr>
          <w:rFonts w:ascii="Times New Roman" w:hAnsi="Times New Roman"/>
          <w:sz w:val="28"/>
          <w:szCs w:val="28"/>
        </w:rPr>
        <w:t>т</w:t>
      </w:r>
      <w:r w:rsidRPr="004A3271">
        <w:rPr>
          <w:rFonts w:ascii="Times New Roman" w:hAnsi="Times New Roman"/>
          <w:sz w:val="28"/>
          <w:szCs w:val="28"/>
        </w:rPr>
        <w:t>венного творчества «Макарьевская ярмарка». Проходила в городе впе</w:t>
      </w:r>
      <w:r w:rsidRPr="004A3271">
        <w:rPr>
          <w:rFonts w:ascii="Times New Roman" w:hAnsi="Times New Roman"/>
          <w:sz w:val="28"/>
          <w:szCs w:val="28"/>
        </w:rPr>
        <w:t>р</w:t>
      </w:r>
      <w:r w:rsidRPr="004A3271">
        <w:rPr>
          <w:rFonts w:ascii="Times New Roman" w:hAnsi="Times New Roman"/>
          <w:sz w:val="28"/>
          <w:szCs w:val="28"/>
        </w:rPr>
        <w:t>вые в день празднования Дня города. Ярмарку посетили 300</w:t>
      </w:r>
      <w:r w:rsidR="007E2041">
        <w:rPr>
          <w:rFonts w:ascii="Times New Roman" w:hAnsi="Times New Roman"/>
          <w:sz w:val="28"/>
          <w:szCs w:val="28"/>
        </w:rPr>
        <w:t xml:space="preserve"> мастеров</w:t>
      </w:r>
      <w:r w:rsidRPr="004A3271">
        <w:rPr>
          <w:rFonts w:ascii="Times New Roman" w:hAnsi="Times New Roman"/>
          <w:sz w:val="28"/>
          <w:szCs w:val="28"/>
        </w:rPr>
        <w:t>.</w:t>
      </w:r>
    </w:p>
    <w:p w:rsidR="00A725BA" w:rsidRPr="004A3271" w:rsidRDefault="00A725BA" w:rsidP="00A7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5BA" w:rsidRPr="004A3271" w:rsidRDefault="00A725BA" w:rsidP="00A725BA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A327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География участников ярмарки: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-г. Вельск Архангельской области;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г. Советск Кировской области;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г. Киров, Кировской области;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-г. Екатеринбург;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Горномарийский район Республики Марий Эл;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Саратовская область;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Нижний Новгород;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Арзамас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-Дзержинск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Урень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-Чкаловск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Шахунья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-Перевоз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-Павлово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Спасское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Сосновское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Красные Баки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Кстово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Бор(Нижегородская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 Поселок Мулино Володарского района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Чкаловск (Нижегородская область);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Лысково (Нижегородская область).</w:t>
      </w:r>
    </w:p>
    <w:p w:rsidR="00A725BA" w:rsidRPr="004A3271" w:rsidRDefault="00A725BA" w:rsidP="00A725BA">
      <w:pPr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lastRenderedPageBreak/>
        <w:t>4. Детская городская елка. Проводится ежегодно накануне празднования Нов</w:t>
      </w:r>
      <w:r w:rsidRPr="004A3271">
        <w:rPr>
          <w:rFonts w:ascii="Times New Roman" w:hAnsi="Times New Roman"/>
          <w:sz w:val="28"/>
          <w:szCs w:val="28"/>
        </w:rPr>
        <w:t>о</w:t>
      </w:r>
      <w:r w:rsidRPr="004A3271">
        <w:rPr>
          <w:rFonts w:ascii="Times New Roman" w:hAnsi="Times New Roman"/>
          <w:sz w:val="28"/>
          <w:szCs w:val="28"/>
        </w:rPr>
        <w:t>го года в городском парке. Татрализованное представление собирает более 200 маленьких зрителей.</w:t>
      </w:r>
    </w:p>
    <w:p w:rsidR="00A725BA" w:rsidRPr="004A3271" w:rsidRDefault="00A725BA" w:rsidP="00A7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 xml:space="preserve">Культурно-массовая деятельность, в </w:t>
      </w:r>
      <w:r>
        <w:rPr>
          <w:rFonts w:ascii="Times New Roman" w:hAnsi="Times New Roman"/>
          <w:b/>
          <w:sz w:val="28"/>
          <w:szCs w:val="28"/>
        </w:rPr>
        <w:t>т.ч. инновационные формы работы:</w:t>
      </w:r>
    </w:p>
    <w:p w:rsidR="00A725BA" w:rsidRPr="004A3271" w:rsidRDefault="00A725BA" w:rsidP="00A725B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ab/>
        <w:t>Культурно-массовая деятельность является основным источником дохода для Центра. В 2019 году проведено 219 мероприятий из них 86 на платной о</w:t>
      </w:r>
      <w:r w:rsidRPr="004A3271">
        <w:rPr>
          <w:rFonts w:ascii="Times New Roman" w:hAnsi="Times New Roman"/>
          <w:sz w:val="28"/>
          <w:szCs w:val="28"/>
        </w:rPr>
        <w:t>с</w:t>
      </w:r>
      <w:r w:rsidRPr="004A3271">
        <w:rPr>
          <w:rFonts w:ascii="Times New Roman" w:hAnsi="Times New Roman"/>
          <w:sz w:val="28"/>
          <w:szCs w:val="28"/>
        </w:rPr>
        <w:t>нове. Мероприятия проводятся для всех категорий населения, вне зависимости от возраста и социального статуса.</w:t>
      </w: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Большое внимание уделяется проведению детских новогодних и выпус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ных огоньков. Общее количест</w:t>
      </w:r>
      <w:r w:rsidR="007E2041">
        <w:rPr>
          <w:rFonts w:ascii="Times New Roman" w:hAnsi="Times New Roman"/>
          <w:bCs/>
          <w:sz w:val="28"/>
          <w:szCs w:val="28"/>
        </w:rPr>
        <w:t xml:space="preserve">во мероприятий – 12, более 150 </w:t>
      </w:r>
      <w:r>
        <w:rPr>
          <w:rFonts w:ascii="Times New Roman" w:hAnsi="Times New Roman"/>
          <w:bCs/>
          <w:sz w:val="28"/>
          <w:szCs w:val="28"/>
        </w:rPr>
        <w:t>участников. В новогоднюю неделю также проведены театрализованные представления для школ города и района, общее количество 8, более 300 участников. Примеч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тельно, что новогоднее представление уже третий год проводится в РОВД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рода Княгинино.</w:t>
      </w:r>
    </w:p>
    <w:p w:rsid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Традиционной для центра стала «Детская МЕГА Дискотека», прошедшая в городском парке в августе 2019 года. На мероприятии присутствовали более 100 детей в возрасте от 1 года. Детские дискотеки также проходили и на базе Центра «Рассвет», общее количкство 3, участников 35 человек.</w:t>
      </w: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12 апреля 2019 года проведена тематическая игровая программа «Время первых», посвященная юбилею Юрия Гагарина. </w:t>
      </w: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кану</w:t>
      </w:r>
      <w:r w:rsidR="007E204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е празднования Дня города организован тематический квэст «Люб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мый город», в которм приняли участие 20 человек в возрасте от 5 до 12 лет. В рам</w:t>
      </w:r>
      <w:r w:rsidR="007E2041">
        <w:rPr>
          <w:rFonts w:ascii="Times New Roman" w:hAnsi="Times New Roman"/>
          <w:bCs/>
          <w:sz w:val="28"/>
          <w:szCs w:val="28"/>
        </w:rPr>
        <w:t>ках кве</w:t>
      </w:r>
      <w:r>
        <w:rPr>
          <w:rFonts w:ascii="Times New Roman" w:hAnsi="Times New Roman"/>
          <w:bCs/>
          <w:sz w:val="28"/>
          <w:szCs w:val="28"/>
        </w:rPr>
        <w:t>ста дети познакомились с исто</w:t>
      </w:r>
      <w:r w:rsidR="007E2041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ией города, его уникальными зд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ниями и известными жителями.</w:t>
      </w: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 целью популяризации деятельности Центра ежегодно, в сентябре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водится День открытых дверей. В 2019 году в мероприятии приняли участие 50 человек.</w:t>
      </w:r>
    </w:p>
    <w:p w:rsidR="00A725BA" w:rsidRPr="00574090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Одним из круп</w:t>
      </w:r>
      <w:r w:rsidR="007E2041">
        <w:rPr>
          <w:rFonts w:ascii="Times New Roman" w:hAnsi="Times New Roman"/>
          <w:bCs/>
          <w:sz w:val="28"/>
          <w:szCs w:val="28"/>
        </w:rPr>
        <w:t>ных мероприятий стало открытие Г</w:t>
      </w:r>
      <w:r>
        <w:rPr>
          <w:rFonts w:ascii="Times New Roman" w:hAnsi="Times New Roman"/>
          <w:bCs/>
          <w:sz w:val="28"/>
          <w:szCs w:val="28"/>
        </w:rPr>
        <w:t>ородского парка в авг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сте 2019. В рамках праздника организованы выездные мастер-классы по наро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ному творчеству,</w:t>
      </w:r>
      <w:r w:rsidR="007E2041">
        <w:rPr>
          <w:rFonts w:ascii="Times New Roman" w:hAnsi="Times New Roman"/>
          <w:bCs/>
          <w:sz w:val="28"/>
          <w:szCs w:val="28"/>
        </w:rPr>
        <w:t xml:space="preserve"> концертная программа, конкурс р</w:t>
      </w:r>
      <w:r>
        <w:rPr>
          <w:rFonts w:ascii="Times New Roman" w:hAnsi="Times New Roman"/>
          <w:bCs/>
          <w:sz w:val="28"/>
          <w:szCs w:val="28"/>
        </w:rPr>
        <w:t>исунков на асфальте «Я люблю свой город», фотозона «Боярская».</w:t>
      </w:r>
    </w:p>
    <w:p w:rsidR="00A725BA" w:rsidRPr="004A3271" w:rsidRDefault="00A725BA" w:rsidP="00A725BA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Туристская деятельность:</w:t>
      </w:r>
    </w:p>
    <w:p w:rsid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Всего проведено 35 мероприятий, которые посетили 569 человек. Из них: на платной основе 30 мероприятий, которые посетили 441 человек.</w:t>
      </w:r>
      <w:r>
        <w:rPr>
          <w:rFonts w:ascii="Times New Roman" w:hAnsi="Times New Roman"/>
          <w:bCs/>
          <w:sz w:val="28"/>
          <w:szCs w:val="28"/>
        </w:rPr>
        <w:t xml:space="preserve"> Наиболее популярными являются:</w:t>
      </w:r>
    </w:p>
    <w:p w:rsid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-Детский экскурсионный тур «Путешествие в сказочное Лысково»;</w:t>
      </w:r>
    </w:p>
    <w:p w:rsid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Паломнический тур «По храмам земли Лысковской»;</w:t>
      </w:r>
    </w:p>
    <w:p w:rsid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Экскурсионный тур «Ярмарочный</w:t>
      </w:r>
      <w:r w:rsidR="007E20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разгуляй».</w:t>
      </w:r>
    </w:p>
    <w:p w:rsidR="00A725BA" w:rsidRPr="00A725BA" w:rsidRDefault="00A725BA" w:rsidP="00A725BA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празднования 75 – летия Победы разработан новый экскурсио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ный тур «Дорогами Победы».</w:t>
      </w:r>
    </w:p>
    <w:p w:rsidR="00A725BA" w:rsidRPr="004A3271" w:rsidRDefault="00A725BA" w:rsidP="00A725BA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Концертная деятельность:</w:t>
      </w:r>
    </w:p>
    <w:p w:rsidR="00A725BA" w:rsidRPr="004A3271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Вокальный ансамбль «Россы» и Молодежный театр «Саквояж», действующие на базе Центра ведут активную концертную деятельность, как в районе, так и в области. Данный вид деятельности является одним из основных источников д</w:t>
      </w:r>
      <w:r w:rsidRPr="004A3271">
        <w:rPr>
          <w:rFonts w:ascii="Times New Roman" w:hAnsi="Times New Roman"/>
          <w:bCs/>
          <w:sz w:val="28"/>
          <w:szCs w:val="28"/>
        </w:rPr>
        <w:t>о</w:t>
      </w:r>
      <w:r w:rsidRPr="004A3271">
        <w:rPr>
          <w:rFonts w:ascii="Times New Roman" w:hAnsi="Times New Roman"/>
          <w:bCs/>
          <w:sz w:val="28"/>
          <w:szCs w:val="28"/>
        </w:rPr>
        <w:t>хода Центра. За отчетный год коллективами организовано и проведено более 30 концертных программ:</w:t>
      </w:r>
    </w:p>
    <w:p w:rsidR="00A725BA" w:rsidRPr="004A3271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- концертные программы, посвященные празднованию дней сел (на платной о</w:t>
      </w:r>
      <w:r w:rsidRPr="004A3271">
        <w:rPr>
          <w:rFonts w:ascii="Times New Roman" w:hAnsi="Times New Roman"/>
          <w:bCs/>
          <w:sz w:val="28"/>
          <w:szCs w:val="28"/>
        </w:rPr>
        <w:t>с</w:t>
      </w:r>
      <w:r w:rsidRPr="004A3271">
        <w:rPr>
          <w:rFonts w:ascii="Times New Roman" w:hAnsi="Times New Roman"/>
          <w:bCs/>
          <w:sz w:val="28"/>
          <w:szCs w:val="28"/>
        </w:rPr>
        <w:t>нове)</w:t>
      </w:r>
      <w:r>
        <w:rPr>
          <w:rFonts w:ascii="Times New Roman" w:hAnsi="Times New Roman"/>
          <w:bCs/>
          <w:sz w:val="28"/>
          <w:szCs w:val="28"/>
        </w:rPr>
        <w:t>.Мероприятия проходили в следующих населенных пунктах – село Бере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деевка, село Летнево, деревня Ляпуны, село Белозериха</w:t>
      </w:r>
      <w:r w:rsidRPr="004A3271">
        <w:rPr>
          <w:rFonts w:ascii="Times New Roman" w:hAnsi="Times New Roman"/>
          <w:bCs/>
          <w:sz w:val="28"/>
          <w:szCs w:val="28"/>
        </w:rPr>
        <w:t>;</w:t>
      </w:r>
    </w:p>
    <w:p w:rsidR="00A725BA" w:rsidRPr="004A3271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Дня машиностроителя (на платной основе);</w:t>
      </w:r>
    </w:p>
    <w:p w:rsidR="00A725BA" w:rsidRPr="004A3271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Дня социального рабо</w:t>
      </w:r>
      <w:r w:rsidRPr="004A3271">
        <w:rPr>
          <w:rFonts w:ascii="Times New Roman" w:hAnsi="Times New Roman"/>
          <w:bCs/>
          <w:sz w:val="28"/>
          <w:szCs w:val="28"/>
        </w:rPr>
        <w:t>т</w:t>
      </w:r>
      <w:r w:rsidRPr="004A3271">
        <w:rPr>
          <w:rFonts w:ascii="Times New Roman" w:hAnsi="Times New Roman"/>
          <w:bCs/>
          <w:sz w:val="28"/>
          <w:szCs w:val="28"/>
        </w:rPr>
        <w:t>ника (на платной основе);</w:t>
      </w:r>
    </w:p>
    <w:p w:rsidR="00A725BA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международного женск</w:t>
      </w:r>
      <w:r w:rsidRPr="004A3271">
        <w:rPr>
          <w:rFonts w:ascii="Times New Roman" w:hAnsi="Times New Roman"/>
          <w:bCs/>
          <w:sz w:val="28"/>
          <w:szCs w:val="28"/>
        </w:rPr>
        <w:t>о</w:t>
      </w:r>
      <w:r w:rsidRPr="004A3271">
        <w:rPr>
          <w:rFonts w:ascii="Times New Roman" w:hAnsi="Times New Roman"/>
          <w:bCs/>
          <w:sz w:val="28"/>
          <w:szCs w:val="28"/>
        </w:rPr>
        <w:t>го дня (на платной основе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A725BA" w:rsidRPr="00A45C9E" w:rsidRDefault="00A725BA" w:rsidP="00A725BA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Концертная программа, посвященная празднованию Дня Матери.</w:t>
      </w:r>
    </w:p>
    <w:p w:rsidR="00A725BA" w:rsidRPr="00A45C9E" w:rsidRDefault="00A725BA" w:rsidP="00A725BA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Прочая деятельность:</w:t>
      </w:r>
    </w:p>
    <w:p w:rsidR="00A725BA" w:rsidRPr="00A45C9E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C9E">
        <w:rPr>
          <w:rFonts w:ascii="Times New Roman" w:hAnsi="Times New Roman"/>
          <w:bCs/>
          <w:sz w:val="28"/>
          <w:szCs w:val="28"/>
        </w:rPr>
        <w:t>- Персональная выставка фотохудожника Ю. Моложникова;</w:t>
      </w: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C9E">
        <w:rPr>
          <w:rFonts w:ascii="Times New Roman" w:hAnsi="Times New Roman"/>
          <w:bCs/>
          <w:sz w:val="28"/>
          <w:szCs w:val="28"/>
        </w:rPr>
        <w:t>- Персональные выставки Центра «Берегиня»;</w:t>
      </w:r>
    </w:p>
    <w:p w:rsidR="00A725BA" w:rsidRPr="00A45C9E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C9E">
        <w:rPr>
          <w:rFonts w:ascii="Times New Roman" w:hAnsi="Times New Roman"/>
          <w:bCs/>
          <w:sz w:val="28"/>
          <w:szCs w:val="28"/>
        </w:rPr>
        <w:t>- Организация встреч и совещаний (областное совещание директоров пенсио</w:t>
      </w:r>
      <w:r w:rsidRPr="00A45C9E">
        <w:rPr>
          <w:rFonts w:ascii="Times New Roman" w:hAnsi="Times New Roman"/>
          <w:bCs/>
          <w:sz w:val="28"/>
          <w:szCs w:val="28"/>
        </w:rPr>
        <w:t>н</w:t>
      </w:r>
      <w:r w:rsidRPr="00A45C9E">
        <w:rPr>
          <w:rFonts w:ascii="Times New Roman" w:hAnsi="Times New Roman"/>
          <w:bCs/>
          <w:sz w:val="28"/>
          <w:szCs w:val="28"/>
        </w:rPr>
        <w:t>ного фонда, краеведческие чтения, встреча активной молодежи с главой ра</w:t>
      </w:r>
      <w:r w:rsidRPr="00A45C9E">
        <w:rPr>
          <w:rFonts w:ascii="Times New Roman" w:hAnsi="Times New Roman"/>
          <w:bCs/>
          <w:sz w:val="28"/>
          <w:szCs w:val="28"/>
        </w:rPr>
        <w:t>й</w:t>
      </w:r>
      <w:r w:rsidRPr="00A45C9E">
        <w:rPr>
          <w:rFonts w:ascii="Times New Roman" w:hAnsi="Times New Roman"/>
          <w:bCs/>
          <w:sz w:val="28"/>
          <w:szCs w:val="28"/>
        </w:rPr>
        <w:t>она)</w:t>
      </w:r>
      <w:r>
        <w:rPr>
          <w:rFonts w:ascii="Times New Roman" w:hAnsi="Times New Roman"/>
          <w:bCs/>
          <w:sz w:val="28"/>
          <w:szCs w:val="28"/>
        </w:rPr>
        <w:t>, областной Парламентский день</w:t>
      </w:r>
      <w:r w:rsidRPr="00A45C9E">
        <w:rPr>
          <w:rFonts w:ascii="Times New Roman" w:hAnsi="Times New Roman"/>
          <w:bCs/>
          <w:sz w:val="28"/>
          <w:szCs w:val="28"/>
        </w:rPr>
        <w:t>;</w:t>
      </w:r>
    </w:p>
    <w:p w:rsidR="00A725BA" w:rsidRPr="00A45C9E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C9E">
        <w:rPr>
          <w:rFonts w:ascii="Times New Roman" w:hAnsi="Times New Roman"/>
          <w:bCs/>
          <w:sz w:val="28"/>
          <w:szCs w:val="28"/>
        </w:rPr>
        <w:t>- Подготовка и проведение митинга у памятника воинам - электрозаводцам;</w:t>
      </w:r>
    </w:p>
    <w:p w:rsidR="00A725BA" w:rsidRPr="00574090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5C9E">
        <w:rPr>
          <w:rFonts w:ascii="Times New Roman" w:hAnsi="Times New Roman"/>
          <w:bCs/>
          <w:sz w:val="28"/>
          <w:szCs w:val="28"/>
        </w:rPr>
        <w:t>-Организация и проведение городских мероприятий (детская городская елка, открытие городского парка, Епархиальная рождественская елка).</w:t>
      </w:r>
    </w:p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725BA" w:rsidRDefault="00A725BA" w:rsidP="00A725BA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AC0DAF">
        <w:rPr>
          <w:rFonts w:ascii="Times New Roman" w:hAnsi="Times New Roman"/>
          <w:bCs/>
          <w:sz w:val="28"/>
          <w:szCs w:val="24"/>
        </w:rPr>
        <w:t>Директор</w:t>
      </w:r>
      <w:r w:rsidRPr="00AC0DAF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_________________ФИО</w:t>
      </w:r>
    </w:p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725BA" w:rsidRDefault="00A725BA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64497" w:rsidRPr="00163C6B" w:rsidRDefault="00E64497" w:rsidP="00AE2A75">
      <w:pPr>
        <w:pStyle w:val="a7"/>
        <w:numPr>
          <w:ilvl w:val="1"/>
          <w:numId w:val="21"/>
        </w:numPr>
        <w:spacing w:before="240" w:after="0" w:line="240" w:lineRule="auto"/>
        <w:ind w:left="0" w:hanging="425"/>
        <w:jc w:val="center"/>
        <w:rPr>
          <w:rFonts w:ascii="Times New Roman" w:hAnsi="Times New Roman"/>
          <w:bCs/>
          <w:sz w:val="28"/>
          <w:szCs w:val="24"/>
        </w:rPr>
      </w:pPr>
      <w:r w:rsidRPr="00163C6B">
        <w:rPr>
          <w:rFonts w:ascii="Times New Roman" w:hAnsi="Times New Roman"/>
          <w:b/>
          <w:sz w:val="28"/>
          <w:szCs w:val="28"/>
        </w:rPr>
        <w:t>УЧАСТИЕ В КУЛЬТУРНО-МАССОВЫХ МЕРОПРИЯТИЯХ</w:t>
      </w:r>
    </w:p>
    <w:p w:rsidR="001E51D8" w:rsidRPr="009425FB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>(</w:t>
      </w:r>
      <w:r w:rsidR="009425FB">
        <w:rPr>
          <w:rFonts w:ascii="Times New Roman" w:hAnsi="Times New Roman"/>
          <w:i/>
          <w:sz w:val="28"/>
          <w:szCs w:val="28"/>
        </w:rPr>
        <w:t>участие мастеров и</w:t>
      </w:r>
      <w:r w:rsidR="009425FB" w:rsidRPr="009425FB">
        <w:rPr>
          <w:rFonts w:ascii="Times New Roman" w:hAnsi="Times New Roman"/>
          <w:i/>
          <w:sz w:val="28"/>
          <w:szCs w:val="28"/>
        </w:rPr>
        <w:t xml:space="preserve"> коллективов в </w:t>
      </w:r>
      <w:r w:rsidRPr="009425FB">
        <w:rPr>
          <w:rFonts w:ascii="Times New Roman" w:hAnsi="Times New Roman"/>
          <w:i/>
          <w:sz w:val="28"/>
          <w:szCs w:val="28"/>
        </w:rPr>
        <w:t>выставк</w:t>
      </w:r>
      <w:r w:rsidR="009425FB" w:rsidRPr="009425FB">
        <w:rPr>
          <w:rFonts w:ascii="Times New Roman" w:hAnsi="Times New Roman"/>
          <w:i/>
          <w:sz w:val="28"/>
          <w:szCs w:val="28"/>
        </w:rPr>
        <w:t>ах, фестивалях, конкурсах</w:t>
      </w:r>
    </w:p>
    <w:p w:rsidR="001E51D8" w:rsidRPr="009425FB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>Областного, Всероссийского, Международного уровней)</w:t>
      </w:r>
    </w:p>
    <w:p w:rsidR="003F2A97" w:rsidRPr="004A3271" w:rsidRDefault="003F2A97" w:rsidP="003F2A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843"/>
        <w:gridCol w:w="1417"/>
        <w:gridCol w:w="1701"/>
        <w:gridCol w:w="1418"/>
        <w:gridCol w:w="1417"/>
      </w:tblGrid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ние района,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ние колле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тива, состав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Статус и название конкурса, фестив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ля (ме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ж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реги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нальный, всеро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сийский, междун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родный)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Время и м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сто пров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Результат участия (звание лауреата, диплом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Лысковский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«Волшебная глина», 18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курс для детей и молод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жи «Тв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ри, 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крывай, дейс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вуй!»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«Волшебная глина», 18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курс для детей и молод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жи «Тв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ри, 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крывай, дейс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вуй!»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3936CB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B" w:rsidRPr="004A3271" w:rsidRDefault="003936CB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E3" w:rsidRDefault="003936CB" w:rsidP="00CC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«Волшебная глина», </w:t>
            </w:r>
          </w:p>
          <w:p w:rsidR="003936CB" w:rsidRPr="007C5913" w:rsidRDefault="003936CB" w:rsidP="00CC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Букамина Н. В</w:t>
            </w:r>
            <w:r w:rsidR="00CC78E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CB" w:rsidRPr="003936CB" w:rsidRDefault="003936CB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Откр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тый о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ластной 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фест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валь д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корати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но-прикла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ного и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кусства «Куклы водят х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t>ровод»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B" w:rsidRPr="007C5913" w:rsidRDefault="003936CB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с. Спасское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Нижегоро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ская 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B" w:rsidRPr="007C5913" w:rsidRDefault="003936CB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59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Диплом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CB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Студия дек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ративно-прикладного и изобраз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тельного творчества «Финист», 10 человек.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XXIII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межр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гионал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ь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ный Фе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тиваль худож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ственной обрабо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ки дерева «Тайны дерева».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Музейно-выставо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ч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ный Центр «Микула», Н.Новгород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Средства орган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Мастерская лоскутного шитья и те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стильной 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г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рушки «К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лейдоскоп», 6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CC78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Х11 ме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ж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реги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нальный фест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валь х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у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дожес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обрабо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ки ткани</w:t>
            </w:r>
            <w:r w:rsidR="00CC7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«Во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л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шебная нить»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Музейно-выставо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ч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ный центр «Микула»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ы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шивки ле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</w:t>
            </w:r>
            <w:r w:rsidR="007E2041">
              <w:rPr>
                <w:rFonts w:ascii="Times New Roman" w:hAnsi="Times New Roman"/>
                <w:sz w:val="28"/>
                <w:szCs w:val="28"/>
              </w:rPr>
              <w:t>тами «Марья – 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скусн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ца»</w:t>
            </w:r>
            <w:r>
              <w:rPr>
                <w:rFonts w:ascii="Times New Roman" w:hAnsi="Times New Roman"/>
                <w:sz w:val="28"/>
                <w:szCs w:val="28"/>
              </w:rPr>
              <w:t>, 26 чел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Всеро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сийский конкурс для детей и мол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дёжи «Твори, откр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ы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вай, де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lastRenderedPageBreak/>
              <w:t>ствуй»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Студия «Пресова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ная флор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стика»</w:t>
            </w:r>
            <w:r>
              <w:rPr>
                <w:rFonts w:ascii="Times New Roman" w:hAnsi="Times New Roman"/>
                <w:sz w:val="28"/>
                <w:szCs w:val="28"/>
              </w:rPr>
              <w:t>, 9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XXIII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Межр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гионал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ь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ный фе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тиваль «Тайны дерева»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Музейно-выставо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ч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ный Центр «Микула», Н.Новгород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 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Средства орган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Кружок в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я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зания «Па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у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тинка»</w:t>
            </w:r>
            <w:r>
              <w:rPr>
                <w:rFonts w:ascii="Times New Roman" w:hAnsi="Times New Roman"/>
                <w:sz w:val="28"/>
                <w:szCs w:val="28"/>
              </w:rPr>
              <w:t>, 26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F22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н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курс «Твори, откр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ы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вай, де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ствуй»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F22D8C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8C" w:rsidRPr="004A3271" w:rsidRDefault="00F22D8C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D8C" w:rsidRPr="004A3271" w:rsidRDefault="00F22D8C" w:rsidP="00CC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зания и 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тения «Па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тинка» Бел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нин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D8C" w:rsidRPr="00F22D8C" w:rsidRDefault="00F22D8C" w:rsidP="00B46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ластной фест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валь «Во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шебный мир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8C" w:rsidRPr="004A3271" w:rsidRDefault="00F22D8C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г.Чкаловск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8C" w:rsidRPr="004A3271" w:rsidRDefault="00F22D8C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8C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  <w:r>
              <w:rPr>
                <w:rFonts w:ascii="Times New Roman" w:hAnsi="Times New Roman"/>
                <w:sz w:val="28"/>
                <w:szCs w:val="28"/>
              </w:rPr>
              <w:t>, 7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ский фе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тиваль-конкурс детского, юнош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ского и взрослого творчес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ва «Уль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рамарин»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Нижний Новгород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F22D8C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ат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  <w:tr w:rsidR="00CC78E3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8E3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E3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«Россы», 7 человек.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8E3" w:rsidRPr="00CC78E3" w:rsidRDefault="00CC78E3" w:rsidP="00B46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сийский конкурс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телей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родной песни памяти Л.Г. 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киной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8E3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78E3">
              <w:rPr>
                <w:rFonts w:ascii="Times New Roman" w:hAnsi="Times New Roman"/>
                <w:sz w:val="28"/>
                <w:szCs w:val="28"/>
              </w:rPr>
              <w:t>.п. Буту</w:t>
            </w:r>
            <w:r w:rsidR="00CC78E3">
              <w:rPr>
                <w:rFonts w:ascii="Times New Roman" w:hAnsi="Times New Roman"/>
                <w:sz w:val="28"/>
                <w:szCs w:val="28"/>
              </w:rPr>
              <w:t>р</w:t>
            </w:r>
            <w:r w:rsidR="00CC78E3">
              <w:rPr>
                <w:rFonts w:ascii="Times New Roman" w:hAnsi="Times New Roman"/>
                <w:sz w:val="28"/>
                <w:szCs w:val="28"/>
              </w:rPr>
              <w:t>лино</w:t>
            </w:r>
          </w:p>
          <w:p w:rsidR="00CC78E3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</w:t>
            </w:r>
          </w:p>
          <w:p w:rsidR="00CC78E3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8E3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8E3" w:rsidRPr="004A3271" w:rsidRDefault="00CC78E3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</w:tr>
      <w:tr w:rsidR="003F2A97" w:rsidRPr="004A3271" w:rsidTr="00B4633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Молодежный театр совр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менного и народного костюма «Саквояж»</w:t>
            </w:r>
            <w:r>
              <w:rPr>
                <w:rFonts w:ascii="Times New Roman" w:hAnsi="Times New Roman"/>
                <w:sz w:val="28"/>
                <w:szCs w:val="28"/>
              </w:rPr>
              <w:t>, 15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й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ский фе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тиваль-конкурс детского, юнош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ского и взрослого творчес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ва «Уль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рамарин»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Default="007E2041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2A97" w:rsidRPr="004A3271">
              <w:rPr>
                <w:rFonts w:ascii="Times New Roman" w:hAnsi="Times New Roman"/>
                <w:sz w:val="28"/>
                <w:szCs w:val="28"/>
              </w:rPr>
              <w:t>. Нижний Новгород</w:t>
            </w:r>
          </w:p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7" w:rsidRPr="004A3271" w:rsidRDefault="003F2A97" w:rsidP="00B4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Собс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т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венные средства</w:t>
            </w:r>
          </w:p>
        </w:tc>
      </w:tr>
    </w:tbl>
    <w:p w:rsidR="003F2A97" w:rsidRPr="004A3271" w:rsidRDefault="003F2A97" w:rsidP="003F2A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3F2A97" w:rsidRDefault="003F2A97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3F2A97" w:rsidRDefault="003F2A97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CC78E3" w:rsidRDefault="00DE5F75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AC0DAF">
        <w:rPr>
          <w:rFonts w:ascii="Times New Roman" w:hAnsi="Times New Roman"/>
          <w:bCs/>
          <w:sz w:val="28"/>
          <w:szCs w:val="24"/>
        </w:rPr>
        <w:t>Директор</w:t>
      </w:r>
      <w:r w:rsidRPr="00AC0DAF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_________________ФИО</w:t>
      </w:r>
    </w:p>
    <w:p w:rsidR="00CF3280" w:rsidRDefault="00CF3280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F3280" w:rsidRDefault="00CF3280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F3280" w:rsidRDefault="00CF3280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F3280" w:rsidRDefault="00CF3280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F3280" w:rsidRDefault="00CF3280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CC78E3" w:rsidRPr="001D22F3" w:rsidRDefault="00CC78E3" w:rsidP="001D22F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2B1A40" w:rsidRPr="006D07BB" w:rsidRDefault="002B1A40" w:rsidP="006D07BB">
      <w:pPr>
        <w:pStyle w:val="a7"/>
        <w:numPr>
          <w:ilvl w:val="1"/>
          <w:numId w:val="21"/>
        </w:numPr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6D07BB">
        <w:rPr>
          <w:rFonts w:ascii="Times New Roman" w:hAnsi="Times New Roman"/>
          <w:b/>
          <w:sz w:val="32"/>
          <w:szCs w:val="28"/>
        </w:rPr>
        <w:t>ОБУЧЕНИЕ, ПОВЫШЕНИЕ КВАЛИФИКАЦИИ</w:t>
      </w:r>
    </w:p>
    <w:p w:rsidR="00163C6B" w:rsidRPr="00163C6B" w:rsidRDefault="00163C6B" w:rsidP="00AE2A75">
      <w:pPr>
        <w:pStyle w:val="a7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63C6B">
        <w:rPr>
          <w:rFonts w:ascii="Times New Roman" w:hAnsi="Times New Roman"/>
          <w:i/>
          <w:sz w:val="28"/>
          <w:szCs w:val="28"/>
        </w:rPr>
        <w:t xml:space="preserve">(отразить необходимость </w:t>
      </w:r>
      <w:r w:rsidR="00AE2A75">
        <w:rPr>
          <w:rFonts w:ascii="Times New Roman" w:hAnsi="Times New Roman"/>
          <w:i/>
          <w:sz w:val="28"/>
          <w:szCs w:val="28"/>
        </w:rPr>
        <w:t xml:space="preserve">дополнительного </w:t>
      </w:r>
      <w:r w:rsidRPr="00163C6B">
        <w:rPr>
          <w:rFonts w:ascii="Times New Roman" w:hAnsi="Times New Roman"/>
          <w:i/>
          <w:sz w:val="28"/>
          <w:szCs w:val="28"/>
        </w:rPr>
        <w:t>обучения или повышения квалиф</w:t>
      </w:r>
      <w:r w:rsidRPr="00163C6B">
        <w:rPr>
          <w:rFonts w:ascii="Times New Roman" w:hAnsi="Times New Roman"/>
          <w:i/>
          <w:sz w:val="28"/>
          <w:szCs w:val="28"/>
        </w:rPr>
        <w:t>и</w:t>
      </w:r>
      <w:r w:rsidRPr="00163C6B">
        <w:rPr>
          <w:rFonts w:ascii="Times New Roman" w:hAnsi="Times New Roman"/>
          <w:i/>
          <w:sz w:val="28"/>
          <w:szCs w:val="28"/>
        </w:rPr>
        <w:t>кации по направлениям и жанрам декоративно-прикладного, изобразительного и фотографического искусства).</w:t>
      </w:r>
    </w:p>
    <w:tbl>
      <w:tblPr>
        <w:tblStyle w:val="a8"/>
        <w:tblW w:w="10348" w:type="dxa"/>
        <w:tblInd w:w="-34" w:type="dxa"/>
        <w:tblLayout w:type="fixed"/>
        <w:tblLook w:val="04A0"/>
      </w:tblPr>
      <w:tblGrid>
        <w:gridCol w:w="522"/>
        <w:gridCol w:w="794"/>
        <w:gridCol w:w="837"/>
        <w:gridCol w:w="876"/>
        <w:gridCol w:w="3350"/>
        <w:gridCol w:w="851"/>
        <w:gridCol w:w="992"/>
        <w:gridCol w:w="992"/>
        <w:gridCol w:w="1134"/>
      </w:tblGrid>
      <w:tr w:rsidR="00F10D20" w:rsidTr="00AE2A75">
        <w:trPr>
          <w:trHeight w:val="510"/>
        </w:trPr>
        <w:tc>
          <w:tcPr>
            <w:tcW w:w="522" w:type="dxa"/>
            <w:vMerge w:val="restart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" w:type="dxa"/>
            <w:vMerge w:val="restart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37" w:type="dxa"/>
            <w:vMerge w:val="restart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ДПИ</w:t>
            </w:r>
          </w:p>
        </w:tc>
        <w:tc>
          <w:tcPr>
            <w:tcW w:w="876" w:type="dxa"/>
            <w:vMerge w:val="restart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3350" w:type="dxa"/>
            <w:vMerge w:val="restart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Предполагаемая тема</w:t>
            </w:r>
          </w:p>
        </w:tc>
        <w:tc>
          <w:tcPr>
            <w:tcW w:w="3969" w:type="dxa"/>
            <w:gridSpan w:val="4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</w:tc>
      </w:tr>
      <w:tr w:rsidR="00F10D20" w:rsidTr="00AE2A75">
        <w:trPr>
          <w:cantSplit/>
          <w:trHeight w:val="2314"/>
        </w:trPr>
        <w:tc>
          <w:tcPr>
            <w:tcW w:w="522" w:type="dxa"/>
            <w:vMerge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F10D20" w:rsidRP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0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extDirection w:val="btLr"/>
          </w:tcPr>
          <w:p w:rsidR="00734C37" w:rsidRPr="00734C37" w:rsidRDefault="00734C37" w:rsidP="00AE2A7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734C37">
              <w:rPr>
                <w:rFonts w:ascii="Times New Roman" w:hAnsi="Times New Roman"/>
                <w:b/>
              </w:rPr>
              <w:t>урсы</w:t>
            </w:r>
          </w:p>
          <w:p w:rsidR="00F10D20" w:rsidRPr="00734C37" w:rsidRDefault="00F10D20" w:rsidP="00AE2A7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4C37">
              <w:rPr>
                <w:rFonts w:ascii="Times New Roman" w:hAnsi="Times New Roman"/>
                <w:b/>
                <w:sz w:val="24"/>
                <w:szCs w:val="24"/>
              </w:rPr>
              <w:t>повы</w:t>
            </w:r>
            <w:r w:rsidR="00734C37" w:rsidRPr="00734C37"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  <w:p w:rsidR="00F10D20" w:rsidRPr="00F10D20" w:rsidRDefault="00F10D20" w:rsidP="00AE2A75">
            <w:pPr>
              <w:pStyle w:val="a9"/>
              <w:jc w:val="both"/>
            </w:pPr>
            <w:r w:rsidRPr="00734C37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extDirection w:val="btLr"/>
          </w:tcPr>
          <w:p w:rsidR="00734C37" w:rsidRPr="00734C37" w:rsidRDefault="00734C37" w:rsidP="00AE2A75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34C37">
              <w:rPr>
                <w:rFonts w:ascii="Times New Roman" w:hAnsi="Times New Roman"/>
                <w:b/>
              </w:rPr>
              <w:t>курсы</w:t>
            </w:r>
          </w:p>
          <w:p w:rsidR="00F10D20" w:rsidRPr="00734C37" w:rsidRDefault="00F10D20" w:rsidP="00AE2A75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734C37">
              <w:rPr>
                <w:rFonts w:ascii="Times New Roman" w:hAnsi="Times New Roman"/>
                <w:b/>
              </w:rPr>
              <w:t>п</w:t>
            </w:r>
            <w:r w:rsidR="00734C37" w:rsidRPr="00734C37">
              <w:rPr>
                <w:rFonts w:ascii="Times New Roman" w:hAnsi="Times New Roman"/>
                <w:b/>
              </w:rPr>
              <w:t>рофессиональной</w:t>
            </w:r>
          </w:p>
          <w:p w:rsidR="00F10D20" w:rsidRPr="00F10D20" w:rsidRDefault="00734C37" w:rsidP="00AE2A75">
            <w:pPr>
              <w:pStyle w:val="a9"/>
              <w:jc w:val="both"/>
            </w:pPr>
            <w:r w:rsidRPr="00734C37">
              <w:rPr>
                <w:rFonts w:ascii="Times New Roman" w:hAnsi="Times New Roman"/>
                <w:b/>
              </w:rPr>
              <w:t>переподготовки</w:t>
            </w:r>
          </w:p>
        </w:tc>
      </w:tr>
      <w:tr w:rsidR="00F10D20" w:rsidTr="00AE2A75">
        <w:trPr>
          <w:trHeight w:val="720"/>
        </w:trPr>
        <w:tc>
          <w:tcPr>
            <w:tcW w:w="522" w:type="dxa"/>
          </w:tcPr>
          <w:p w:rsid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1.</w:t>
            </w:r>
          </w:p>
        </w:tc>
        <w:tc>
          <w:tcPr>
            <w:tcW w:w="794" w:type="dxa"/>
          </w:tcPr>
          <w:p w:rsid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+/-</w:t>
            </w:r>
          </w:p>
        </w:tc>
        <w:tc>
          <w:tcPr>
            <w:tcW w:w="837" w:type="dxa"/>
          </w:tcPr>
          <w:p w:rsid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F10D20">
              <w:rPr>
                <w:rFonts w:ascii="Times New Roman" w:hAnsi="Times New Roman"/>
                <w:sz w:val="32"/>
                <w:szCs w:val="28"/>
              </w:rPr>
              <w:t>+/-</w:t>
            </w:r>
          </w:p>
          <w:p w:rsidR="00A725BA" w:rsidRDefault="00A725BA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2A5CC9" w:rsidRDefault="002A5CC9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</w:t>
            </w:r>
          </w:p>
        </w:tc>
        <w:tc>
          <w:tcPr>
            <w:tcW w:w="876" w:type="dxa"/>
          </w:tcPr>
          <w:p w:rsid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F10D20">
              <w:rPr>
                <w:rFonts w:ascii="Times New Roman" w:hAnsi="Times New Roman"/>
                <w:sz w:val="32"/>
                <w:szCs w:val="28"/>
              </w:rPr>
              <w:t>+/-</w:t>
            </w:r>
          </w:p>
          <w:p w:rsidR="00F10D20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3350" w:type="dxa"/>
          </w:tcPr>
          <w:p w:rsidR="002A5CC9" w:rsidRDefault="002A5CC9" w:rsidP="002A5CC9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A5CC9" w:rsidRDefault="002A5CC9" w:rsidP="002A5CC9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A5CC9" w:rsidRPr="00A174F2" w:rsidRDefault="00A725BA" w:rsidP="002A5CC9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на гончарном круге</w:t>
            </w:r>
            <w:r w:rsidR="002A5CC9" w:rsidRPr="00A174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5CC9" w:rsidRPr="00A174F2" w:rsidRDefault="00A725BA" w:rsidP="002A5CC9">
            <w:pPr>
              <w:pStyle w:val="a7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Плетение на коклю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ках</w:t>
            </w:r>
            <w:r w:rsidR="002A5CC9" w:rsidRPr="00A174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0D20" w:rsidRDefault="002A5CC9" w:rsidP="002A5CC9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174F2">
              <w:rPr>
                <w:rFonts w:ascii="Times New Roman" w:hAnsi="Times New Roman"/>
                <w:sz w:val="28"/>
                <w:szCs w:val="28"/>
              </w:rPr>
              <w:t>-Ручное ткачество;</w:t>
            </w:r>
          </w:p>
        </w:tc>
        <w:tc>
          <w:tcPr>
            <w:tcW w:w="851" w:type="dxa"/>
          </w:tcPr>
          <w:p w:rsidR="00F10D20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34C37">
              <w:rPr>
                <w:rFonts w:ascii="Times New Roman" w:hAnsi="Times New Roman"/>
                <w:sz w:val="32"/>
                <w:szCs w:val="28"/>
              </w:rPr>
              <w:t>+/-</w:t>
            </w:r>
          </w:p>
        </w:tc>
        <w:tc>
          <w:tcPr>
            <w:tcW w:w="992" w:type="dxa"/>
          </w:tcPr>
          <w:p w:rsidR="00F10D20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34C37">
              <w:rPr>
                <w:rFonts w:ascii="Times New Roman" w:hAnsi="Times New Roman"/>
                <w:sz w:val="32"/>
                <w:szCs w:val="28"/>
              </w:rPr>
              <w:t>+/-</w:t>
            </w:r>
          </w:p>
          <w:p w:rsidR="00A725BA" w:rsidRDefault="00A725BA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2A5CC9" w:rsidRDefault="002A5CC9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</w:t>
            </w:r>
          </w:p>
          <w:p w:rsidR="002A5CC9" w:rsidRDefault="002A5CC9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</w:t>
            </w:r>
          </w:p>
          <w:p w:rsidR="002A5CC9" w:rsidRDefault="002A5CC9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</w:t>
            </w:r>
          </w:p>
        </w:tc>
        <w:tc>
          <w:tcPr>
            <w:tcW w:w="992" w:type="dxa"/>
          </w:tcPr>
          <w:p w:rsidR="00F10D20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34C37">
              <w:rPr>
                <w:rFonts w:ascii="Times New Roman" w:hAnsi="Times New Roman"/>
                <w:sz w:val="32"/>
                <w:szCs w:val="28"/>
              </w:rPr>
              <w:t>+/-</w:t>
            </w:r>
          </w:p>
          <w:p w:rsidR="00A725BA" w:rsidRDefault="00A725BA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  <w:p w:rsidR="00A725BA" w:rsidRDefault="00A725BA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+</w:t>
            </w:r>
          </w:p>
          <w:p w:rsidR="00A725BA" w:rsidRDefault="00A725BA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F10D20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34C37">
              <w:rPr>
                <w:rFonts w:ascii="Times New Roman" w:hAnsi="Times New Roman"/>
                <w:sz w:val="32"/>
                <w:szCs w:val="28"/>
              </w:rPr>
              <w:t>+/-</w:t>
            </w:r>
          </w:p>
        </w:tc>
      </w:tr>
    </w:tbl>
    <w:p w:rsidR="002B1A40" w:rsidRDefault="002B1A40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</w:p>
    <w:p w:rsidR="002B1A40" w:rsidRDefault="002B1A40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10D20" w:rsidRPr="00163C6B" w:rsidRDefault="00734C37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AC0DAF">
        <w:rPr>
          <w:rFonts w:ascii="Times New Roman" w:hAnsi="Times New Roman"/>
          <w:bCs/>
          <w:sz w:val="28"/>
          <w:szCs w:val="24"/>
        </w:rPr>
        <w:t>Директор</w:t>
      </w:r>
      <w:r w:rsidRPr="00AC0DAF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_________________ФИО</w:t>
      </w:r>
    </w:p>
    <w:p w:rsidR="000015FF" w:rsidRPr="000015FF" w:rsidRDefault="000015FF" w:rsidP="00AE2A75">
      <w:pPr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0015FF" w:rsidRPr="000015FF" w:rsidSect="005B32F8">
      <w:footerReference w:type="default" r:id="rId9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D3" w:rsidRDefault="004251D3" w:rsidP="00057384">
      <w:pPr>
        <w:spacing w:after="0" w:line="240" w:lineRule="auto"/>
      </w:pPr>
      <w:r>
        <w:separator/>
      </w:r>
    </w:p>
  </w:endnote>
  <w:endnote w:type="continuationSeparator" w:id="1">
    <w:p w:rsidR="004251D3" w:rsidRDefault="004251D3" w:rsidP="000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96868"/>
      <w:docPartObj>
        <w:docPartGallery w:val="Page Numbers (Bottom of Page)"/>
        <w:docPartUnique/>
      </w:docPartObj>
    </w:sdtPr>
    <w:sdtContent>
      <w:p w:rsidR="0077494F" w:rsidRDefault="000E133C">
        <w:pPr>
          <w:pStyle w:val="a5"/>
          <w:jc w:val="center"/>
        </w:pPr>
        <w:fldSimple w:instr="PAGE   \* MERGEFORMAT">
          <w:r w:rsidR="007E2041">
            <w:rPr>
              <w:noProof/>
            </w:rPr>
            <w:t>10</w:t>
          </w:r>
        </w:fldSimple>
      </w:p>
    </w:sdtContent>
  </w:sdt>
  <w:p w:rsidR="0077494F" w:rsidRDefault="00774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D3" w:rsidRDefault="004251D3" w:rsidP="00057384">
      <w:pPr>
        <w:spacing w:after="0" w:line="240" w:lineRule="auto"/>
      </w:pPr>
      <w:r>
        <w:separator/>
      </w:r>
    </w:p>
  </w:footnote>
  <w:footnote w:type="continuationSeparator" w:id="1">
    <w:p w:rsidR="004251D3" w:rsidRDefault="004251D3" w:rsidP="0005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D"/>
    <w:multiLevelType w:val="hybridMultilevel"/>
    <w:tmpl w:val="F2C6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A79"/>
    <w:multiLevelType w:val="hybridMultilevel"/>
    <w:tmpl w:val="0AB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6CF"/>
    <w:multiLevelType w:val="multilevel"/>
    <w:tmpl w:val="221CCEA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4">
    <w:nsid w:val="0479353E"/>
    <w:multiLevelType w:val="hybridMultilevel"/>
    <w:tmpl w:val="B6E2AF44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00907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FB722B"/>
    <w:multiLevelType w:val="multilevel"/>
    <w:tmpl w:val="CE4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3F6F12"/>
    <w:multiLevelType w:val="hybridMultilevel"/>
    <w:tmpl w:val="8E189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B0591"/>
    <w:multiLevelType w:val="hybridMultilevel"/>
    <w:tmpl w:val="186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942"/>
    <w:multiLevelType w:val="multilevel"/>
    <w:tmpl w:val="1BD4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A9091A"/>
    <w:multiLevelType w:val="hybridMultilevel"/>
    <w:tmpl w:val="9C247820"/>
    <w:lvl w:ilvl="0" w:tplc="5CB2B3F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48307A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644CA8"/>
    <w:multiLevelType w:val="hybridMultilevel"/>
    <w:tmpl w:val="8F2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A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56168A"/>
    <w:multiLevelType w:val="multilevel"/>
    <w:tmpl w:val="45FE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1756F0"/>
    <w:multiLevelType w:val="hybridMultilevel"/>
    <w:tmpl w:val="489CF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F520F9"/>
    <w:multiLevelType w:val="hybridMultilevel"/>
    <w:tmpl w:val="028ABBAC"/>
    <w:lvl w:ilvl="0" w:tplc="4DE264A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8072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FC1A24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6C4A0B"/>
    <w:multiLevelType w:val="hybridMultilevel"/>
    <w:tmpl w:val="C004EED8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9B0EDE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506A1E"/>
    <w:multiLevelType w:val="hybridMultilevel"/>
    <w:tmpl w:val="8C1EBF4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418DD"/>
    <w:multiLevelType w:val="hybridMultilevel"/>
    <w:tmpl w:val="09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C6489"/>
    <w:multiLevelType w:val="multilevel"/>
    <w:tmpl w:val="9D9E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705AE6"/>
    <w:multiLevelType w:val="multilevel"/>
    <w:tmpl w:val="E370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E05340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E4FB5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7D56AE"/>
    <w:multiLevelType w:val="multilevel"/>
    <w:tmpl w:val="5B9021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EEF72B9"/>
    <w:multiLevelType w:val="multilevel"/>
    <w:tmpl w:val="CB341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D00250"/>
    <w:multiLevelType w:val="hybridMultilevel"/>
    <w:tmpl w:val="D87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E089E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83BB9"/>
    <w:multiLevelType w:val="hybridMultilevel"/>
    <w:tmpl w:val="012AFF8A"/>
    <w:lvl w:ilvl="0" w:tplc="DEAC00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1417"/>
    <w:multiLevelType w:val="multilevel"/>
    <w:tmpl w:val="3934D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FC0D6F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4386B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7DA1B25"/>
    <w:multiLevelType w:val="hybridMultilevel"/>
    <w:tmpl w:val="E366528C"/>
    <w:lvl w:ilvl="0" w:tplc="546E6A0C">
      <w:start w:val="8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7FB1352"/>
    <w:multiLevelType w:val="hybridMultilevel"/>
    <w:tmpl w:val="3C2E12C0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55063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38368C"/>
    <w:multiLevelType w:val="multilevel"/>
    <w:tmpl w:val="9D12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wis721 LtEx BT" w:hAnsi="Swis721 LtEx B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551148D"/>
    <w:multiLevelType w:val="hybridMultilevel"/>
    <w:tmpl w:val="4EFA4A0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87402"/>
    <w:multiLevelType w:val="multilevel"/>
    <w:tmpl w:val="538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1709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ABC6DE6"/>
    <w:multiLevelType w:val="hybridMultilevel"/>
    <w:tmpl w:val="226CDB80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ED1694"/>
    <w:multiLevelType w:val="hybridMultilevel"/>
    <w:tmpl w:val="A934A550"/>
    <w:lvl w:ilvl="0" w:tplc="D9BA2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585058"/>
    <w:multiLevelType w:val="hybridMultilevel"/>
    <w:tmpl w:val="166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DD"/>
    <w:multiLevelType w:val="hybridMultilevel"/>
    <w:tmpl w:val="4D7E2C1A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E0F57"/>
    <w:multiLevelType w:val="multilevel"/>
    <w:tmpl w:val="C23A9E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7B2B0661"/>
    <w:multiLevelType w:val="hybridMultilevel"/>
    <w:tmpl w:val="411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46"/>
  </w:num>
  <w:num w:numId="5">
    <w:abstractNumId w:val="47"/>
  </w:num>
  <w:num w:numId="6">
    <w:abstractNumId w:val="15"/>
  </w:num>
  <w:num w:numId="7">
    <w:abstractNumId w:val="8"/>
  </w:num>
  <w:num w:numId="8">
    <w:abstractNumId w:val="45"/>
  </w:num>
  <w:num w:numId="9">
    <w:abstractNumId w:val="4"/>
  </w:num>
  <w:num w:numId="10">
    <w:abstractNumId w:val="37"/>
  </w:num>
  <w:num w:numId="11">
    <w:abstractNumId w:val="44"/>
  </w:num>
  <w:num w:numId="12">
    <w:abstractNumId w:val="31"/>
  </w:num>
  <w:num w:numId="13">
    <w:abstractNumId w:val="33"/>
  </w:num>
  <w:num w:numId="14">
    <w:abstractNumId w:val="18"/>
  </w:num>
  <w:num w:numId="15">
    <w:abstractNumId w:val="39"/>
  </w:num>
  <w:num w:numId="16">
    <w:abstractNumId w:val="11"/>
  </w:num>
  <w:num w:numId="17">
    <w:abstractNumId w:val="14"/>
  </w:num>
  <w:num w:numId="18">
    <w:abstractNumId w:val="6"/>
  </w:num>
  <w:num w:numId="19">
    <w:abstractNumId w:val="24"/>
  </w:num>
  <w:num w:numId="20">
    <w:abstractNumId w:val="9"/>
  </w:num>
  <w:num w:numId="21">
    <w:abstractNumId w:val="23"/>
  </w:num>
  <w:num w:numId="22">
    <w:abstractNumId w:val="3"/>
  </w:num>
  <w:num w:numId="23">
    <w:abstractNumId w:val="17"/>
  </w:num>
  <w:num w:numId="24">
    <w:abstractNumId w:val="38"/>
  </w:num>
  <w:num w:numId="25">
    <w:abstractNumId w:val="13"/>
  </w:num>
  <w:num w:numId="26">
    <w:abstractNumId w:val="25"/>
  </w:num>
  <w:num w:numId="27">
    <w:abstractNumId w:val="32"/>
  </w:num>
  <w:num w:numId="28">
    <w:abstractNumId w:val="1"/>
  </w:num>
  <w:num w:numId="29">
    <w:abstractNumId w:val="34"/>
  </w:num>
  <w:num w:numId="30">
    <w:abstractNumId w:val="29"/>
  </w:num>
  <w:num w:numId="31">
    <w:abstractNumId w:val="41"/>
  </w:num>
  <w:num w:numId="32">
    <w:abstractNumId w:val="26"/>
  </w:num>
  <w:num w:numId="33">
    <w:abstractNumId w:val="20"/>
  </w:num>
  <w:num w:numId="34">
    <w:abstractNumId w:val="5"/>
  </w:num>
  <w:num w:numId="35">
    <w:abstractNumId w:val="0"/>
  </w:num>
  <w:num w:numId="36">
    <w:abstractNumId w:val="40"/>
  </w:num>
  <w:num w:numId="37">
    <w:abstractNumId w:val="21"/>
  </w:num>
  <w:num w:numId="38">
    <w:abstractNumId w:val="42"/>
  </w:num>
  <w:num w:numId="39">
    <w:abstractNumId w:val="43"/>
  </w:num>
  <w:num w:numId="40">
    <w:abstractNumId w:val="19"/>
  </w:num>
  <w:num w:numId="41">
    <w:abstractNumId w:val="35"/>
  </w:num>
  <w:num w:numId="42">
    <w:abstractNumId w:val="12"/>
  </w:num>
  <w:num w:numId="43">
    <w:abstractNumId w:val="28"/>
  </w:num>
  <w:num w:numId="44">
    <w:abstractNumId w:val="27"/>
  </w:num>
  <w:num w:numId="45">
    <w:abstractNumId w:val="30"/>
  </w:num>
  <w:num w:numId="46">
    <w:abstractNumId w:val="36"/>
  </w:num>
  <w:num w:numId="47">
    <w:abstractNumId w:val="16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077"/>
    <w:rsid w:val="000015FF"/>
    <w:rsid w:val="000160AF"/>
    <w:rsid w:val="00057384"/>
    <w:rsid w:val="000A1A2B"/>
    <w:rsid w:val="000C22C5"/>
    <w:rsid w:val="000E133C"/>
    <w:rsid w:val="00103298"/>
    <w:rsid w:val="0013559F"/>
    <w:rsid w:val="0015290C"/>
    <w:rsid w:val="00163C6B"/>
    <w:rsid w:val="00176CFE"/>
    <w:rsid w:val="00177077"/>
    <w:rsid w:val="001D22F3"/>
    <w:rsid w:val="001E51D8"/>
    <w:rsid w:val="002225BB"/>
    <w:rsid w:val="00245F73"/>
    <w:rsid w:val="002511DB"/>
    <w:rsid w:val="002A5CC9"/>
    <w:rsid w:val="002B1A40"/>
    <w:rsid w:val="002E3AAA"/>
    <w:rsid w:val="002E677E"/>
    <w:rsid w:val="003077AC"/>
    <w:rsid w:val="00312F9F"/>
    <w:rsid w:val="00317088"/>
    <w:rsid w:val="0031730F"/>
    <w:rsid w:val="00332072"/>
    <w:rsid w:val="00342121"/>
    <w:rsid w:val="00371E28"/>
    <w:rsid w:val="00377D14"/>
    <w:rsid w:val="00391533"/>
    <w:rsid w:val="003936CB"/>
    <w:rsid w:val="003D039A"/>
    <w:rsid w:val="003F2A97"/>
    <w:rsid w:val="004251D3"/>
    <w:rsid w:val="004412AD"/>
    <w:rsid w:val="004B6B42"/>
    <w:rsid w:val="004E03CE"/>
    <w:rsid w:val="00500598"/>
    <w:rsid w:val="005161DE"/>
    <w:rsid w:val="005251E5"/>
    <w:rsid w:val="00554447"/>
    <w:rsid w:val="0056649F"/>
    <w:rsid w:val="0059007B"/>
    <w:rsid w:val="005925CB"/>
    <w:rsid w:val="00592C4E"/>
    <w:rsid w:val="005B32F8"/>
    <w:rsid w:val="005D5E59"/>
    <w:rsid w:val="005E118D"/>
    <w:rsid w:val="00606750"/>
    <w:rsid w:val="00633E23"/>
    <w:rsid w:val="006B6FE8"/>
    <w:rsid w:val="006D07BB"/>
    <w:rsid w:val="006E3CA5"/>
    <w:rsid w:val="00706010"/>
    <w:rsid w:val="00734C37"/>
    <w:rsid w:val="0077494F"/>
    <w:rsid w:val="007806DD"/>
    <w:rsid w:val="007C17F4"/>
    <w:rsid w:val="007E2041"/>
    <w:rsid w:val="00800159"/>
    <w:rsid w:val="00855176"/>
    <w:rsid w:val="00855590"/>
    <w:rsid w:val="008E28B6"/>
    <w:rsid w:val="008E568B"/>
    <w:rsid w:val="009425FB"/>
    <w:rsid w:val="00946D4B"/>
    <w:rsid w:val="00961B4B"/>
    <w:rsid w:val="0099649F"/>
    <w:rsid w:val="009A2277"/>
    <w:rsid w:val="00A03FF6"/>
    <w:rsid w:val="00A12F35"/>
    <w:rsid w:val="00A22F7A"/>
    <w:rsid w:val="00A3615E"/>
    <w:rsid w:val="00A523FA"/>
    <w:rsid w:val="00A725BA"/>
    <w:rsid w:val="00A82ACF"/>
    <w:rsid w:val="00AA3B7C"/>
    <w:rsid w:val="00AC0DAF"/>
    <w:rsid w:val="00AC359D"/>
    <w:rsid w:val="00AE2A75"/>
    <w:rsid w:val="00B46332"/>
    <w:rsid w:val="00B51376"/>
    <w:rsid w:val="00B76378"/>
    <w:rsid w:val="00BF4813"/>
    <w:rsid w:val="00C47EBB"/>
    <w:rsid w:val="00C87BB2"/>
    <w:rsid w:val="00CC78E3"/>
    <w:rsid w:val="00CF3280"/>
    <w:rsid w:val="00DE5F75"/>
    <w:rsid w:val="00E64497"/>
    <w:rsid w:val="00E85FF8"/>
    <w:rsid w:val="00EB238F"/>
    <w:rsid w:val="00F10D20"/>
    <w:rsid w:val="00F16937"/>
    <w:rsid w:val="00F22D8C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name">
    <w:name w:val="username"/>
    <w:basedOn w:val="a0"/>
    <w:rsid w:val="00371E28"/>
  </w:style>
  <w:style w:type="character" w:customStyle="1" w:styleId="usernamefirst-letter">
    <w:name w:val="username__first-letter"/>
    <w:basedOn w:val="a0"/>
    <w:rsid w:val="0037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0CBE-9718-4D45-B755-73FC7D4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Повелитель</cp:lastModifiedBy>
  <cp:revision>25</cp:revision>
  <cp:lastPrinted>2020-01-22T12:17:00Z</cp:lastPrinted>
  <dcterms:created xsi:type="dcterms:W3CDTF">2018-07-23T11:32:00Z</dcterms:created>
  <dcterms:modified xsi:type="dcterms:W3CDTF">2020-01-23T08:20:00Z</dcterms:modified>
</cp:coreProperties>
</file>